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B4E1C" w:rsidRPr="007B4E1C" w:rsidRDefault="007B4E1C" w:rsidP="007B4E1C">
      <w:pPr>
        <w:rPr>
          <w:rFonts w:cs="Arial"/>
          <w:rtl/>
        </w:rPr>
      </w:pPr>
      <w:r w:rsidRPr="007B4E1C">
        <w:rPr>
          <w:rFonts w:cs="Arial" w:hint="cs"/>
          <w:rtl/>
        </w:rPr>
        <w:t>لقد</w:t>
      </w:r>
      <w:r w:rsidRPr="007B4E1C">
        <w:rPr>
          <w:rFonts w:cs="Arial"/>
          <w:rtl/>
        </w:rPr>
        <w:t xml:space="preserve"> </w:t>
      </w:r>
      <w:r w:rsidRPr="007B4E1C">
        <w:rPr>
          <w:rFonts w:cs="Arial" w:hint="cs"/>
          <w:rtl/>
        </w:rPr>
        <w:t>وجد</w:t>
      </w:r>
      <w:r w:rsidRPr="007B4E1C">
        <w:rPr>
          <w:rFonts w:cs="Arial"/>
          <w:rtl/>
        </w:rPr>
        <w:t xml:space="preserve"> </w:t>
      </w:r>
      <w:r w:rsidRPr="007B4E1C">
        <w:rPr>
          <w:rFonts w:cs="Arial" w:hint="cs"/>
          <w:rtl/>
        </w:rPr>
        <w:t>البابون</w:t>
      </w:r>
      <w:r w:rsidRPr="007B4E1C">
        <w:rPr>
          <w:rFonts w:cs="Arial"/>
          <w:rtl/>
        </w:rPr>
        <w:t xml:space="preserve"> </w:t>
      </w:r>
      <w:r w:rsidRPr="007B4E1C">
        <w:rPr>
          <w:rFonts w:cs="Arial" w:hint="cs"/>
          <w:rtl/>
        </w:rPr>
        <w:t>في</w:t>
      </w:r>
      <w:r w:rsidRPr="007B4E1C">
        <w:rPr>
          <w:rFonts w:cs="Arial"/>
          <w:rtl/>
        </w:rPr>
        <w:t xml:space="preserve"> </w:t>
      </w:r>
      <w:r w:rsidRPr="007B4E1C">
        <w:rPr>
          <w:rFonts w:cs="Arial" w:hint="cs"/>
          <w:rtl/>
        </w:rPr>
        <w:t>أماكن</w:t>
      </w:r>
      <w:r w:rsidRPr="007B4E1C">
        <w:rPr>
          <w:rFonts w:cs="Arial"/>
          <w:rtl/>
        </w:rPr>
        <w:t xml:space="preserve"> </w:t>
      </w:r>
      <w:r w:rsidRPr="007B4E1C">
        <w:rPr>
          <w:rFonts w:cs="Arial" w:hint="cs"/>
          <w:rtl/>
        </w:rPr>
        <w:t>جديدة</w:t>
      </w:r>
      <w:r w:rsidRPr="007B4E1C">
        <w:rPr>
          <w:rFonts w:cs="Arial"/>
          <w:rtl/>
        </w:rPr>
        <w:t xml:space="preserve"> </w:t>
      </w:r>
      <w:r w:rsidRPr="007B4E1C">
        <w:rPr>
          <w:rFonts w:cs="Arial" w:hint="cs"/>
          <w:rtl/>
        </w:rPr>
        <w:t>لم</w:t>
      </w:r>
      <w:r w:rsidRPr="007B4E1C">
        <w:rPr>
          <w:rFonts w:cs="Arial"/>
          <w:rtl/>
        </w:rPr>
        <w:t xml:space="preserve"> </w:t>
      </w:r>
      <w:r w:rsidRPr="007B4E1C">
        <w:rPr>
          <w:rFonts w:cs="Arial" w:hint="cs"/>
          <w:rtl/>
        </w:rPr>
        <w:t>تكن</w:t>
      </w:r>
      <w:r w:rsidRPr="007B4E1C">
        <w:rPr>
          <w:rFonts w:cs="Arial"/>
          <w:rtl/>
        </w:rPr>
        <w:t xml:space="preserve"> </w:t>
      </w:r>
      <w:r w:rsidRPr="007B4E1C">
        <w:rPr>
          <w:rFonts w:cs="Arial" w:hint="cs"/>
          <w:rtl/>
        </w:rPr>
        <w:t>مسجلة</w:t>
      </w:r>
      <w:r w:rsidRPr="007B4E1C">
        <w:rPr>
          <w:rFonts w:cs="Arial"/>
          <w:rtl/>
        </w:rPr>
        <w:t xml:space="preserve"> </w:t>
      </w:r>
      <w:r w:rsidRPr="007B4E1C">
        <w:rPr>
          <w:rFonts w:cs="Arial" w:hint="cs"/>
          <w:rtl/>
        </w:rPr>
        <w:t>قبل</w:t>
      </w:r>
      <w:r w:rsidRPr="007B4E1C">
        <w:rPr>
          <w:rFonts w:cs="Arial"/>
          <w:rtl/>
        </w:rPr>
        <w:t xml:space="preserve"> </w:t>
      </w:r>
      <w:r w:rsidRPr="007B4E1C">
        <w:rPr>
          <w:rFonts w:cs="Arial" w:hint="cs"/>
          <w:rtl/>
        </w:rPr>
        <w:t>بين</w:t>
      </w:r>
      <w:r w:rsidRPr="007B4E1C">
        <w:rPr>
          <w:rFonts w:cs="Arial"/>
          <w:rtl/>
        </w:rPr>
        <w:t xml:space="preserve"> </w:t>
      </w:r>
      <w:r w:rsidRPr="007B4E1C">
        <w:rPr>
          <w:rFonts w:cs="Arial" w:hint="cs"/>
          <w:rtl/>
        </w:rPr>
        <w:t>الطائف</w:t>
      </w:r>
      <w:r w:rsidRPr="007B4E1C">
        <w:rPr>
          <w:rFonts w:cs="Arial"/>
          <w:rtl/>
        </w:rPr>
        <w:t xml:space="preserve"> </w:t>
      </w:r>
      <w:r w:rsidRPr="007B4E1C">
        <w:rPr>
          <w:rFonts w:cs="Arial" w:hint="cs"/>
          <w:rtl/>
        </w:rPr>
        <w:t>والمدينة</w:t>
      </w:r>
      <w:r w:rsidRPr="007B4E1C">
        <w:rPr>
          <w:rFonts w:cs="Arial"/>
          <w:rtl/>
        </w:rPr>
        <w:t xml:space="preserve"> </w:t>
      </w:r>
      <w:r w:rsidRPr="007B4E1C">
        <w:rPr>
          <w:rFonts w:cs="Arial" w:hint="cs"/>
          <w:rtl/>
        </w:rPr>
        <w:t>المنورة</w:t>
      </w:r>
      <w:r w:rsidRPr="007B4E1C">
        <w:rPr>
          <w:rFonts w:cs="Arial"/>
          <w:rtl/>
        </w:rPr>
        <w:t xml:space="preserve"> </w:t>
      </w:r>
      <w:r w:rsidRPr="007B4E1C">
        <w:rPr>
          <w:rFonts w:cs="Arial" w:hint="cs"/>
          <w:rtl/>
        </w:rPr>
        <w:t>،</w:t>
      </w:r>
      <w:r w:rsidRPr="007B4E1C">
        <w:rPr>
          <w:rFonts w:cs="Arial"/>
          <w:rtl/>
        </w:rPr>
        <w:t xml:space="preserve"> </w:t>
      </w:r>
      <w:r w:rsidRPr="007B4E1C">
        <w:rPr>
          <w:rFonts w:cs="Arial" w:hint="cs"/>
          <w:rtl/>
        </w:rPr>
        <w:t>عدة</w:t>
      </w:r>
      <w:r w:rsidRPr="007B4E1C">
        <w:rPr>
          <w:rFonts w:cs="Arial"/>
          <w:rtl/>
        </w:rPr>
        <w:t xml:space="preserve"> </w:t>
      </w:r>
      <w:r w:rsidRPr="007B4E1C">
        <w:rPr>
          <w:rFonts w:cs="Arial" w:hint="cs"/>
          <w:rtl/>
        </w:rPr>
        <w:t>أنواع</w:t>
      </w:r>
      <w:r w:rsidRPr="007B4E1C">
        <w:rPr>
          <w:rFonts w:cs="Arial"/>
          <w:rtl/>
        </w:rPr>
        <w:t xml:space="preserve"> </w:t>
      </w:r>
      <w:r w:rsidRPr="007B4E1C">
        <w:rPr>
          <w:rFonts w:cs="Arial" w:hint="cs"/>
          <w:rtl/>
        </w:rPr>
        <w:t>من</w:t>
      </w:r>
      <w:r w:rsidRPr="007B4E1C">
        <w:rPr>
          <w:rFonts w:cs="Arial"/>
          <w:rtl/>
        </w:rPr>
        <w:t xml:space="preserve"> </w:t>
      </w:r>
      <w:r w:rsidRPr="007B4E1C">
        <w:rPr>
          <w:rFonts w:cs="Arial" w:hint="cs"/>
          <w:rtl/>
        </w:rPr>
        <w:t>البابون</w:t>
      </w:r>
      <w:r w:rsidRPr="007B4E1C">
        <w:rPr>
          <w:rFonts w:cs="Arial"/>
          <w:rtl/>
        </w:rPr>
        <w:t xml:space="preserve"> </w:t>
      </w:r>
      <w:r w:rsidRPr="007B4E1C">
        <w:rPr>
          <w:rFonts w:cs="Arial" w:hint="cs"/>
          <w:rtl/>
        </w:rPr>
        <w:t>صنفت</w:t>
      </w:r>
      <w:r w:rsidRPr="007B4E1C">
        <w:rPr>
          <w:rFonts w:cs="Arial"/>
          <w:rtl/>
        </w:rPr>
        <w:t xml:space="preserve"> </w:t>
      </w:r>
      <w:r w:rsidRPr="007B4E1C">
        <w:rPr>
          <w:rFonts w:cs="Arial" w:hint="cs"/>
          <w:rtl/>
        </w:rPr>
        <w:t>حسب</w:t>
      </w:r>
      <w:r w:rsidRPr="007B4E1C">
        <w:rPr>
          <w:rFonts w:cs="Arial"/>
          <w:rtl/>
        </w:rPr>
        <w:t xml:space="preserve"> </w:t>
      </w:r>
      <w:r w:rsidRPr="007B4E1C">
        <w:rPr>
          <w:rFonts w:cs="Arial" w:hint="cs"/>
          <w:rtl/>
        </w:rPr>
        <w:t>هجومها</w:t>
      </w:r>
      <w:r w:rsidRPr="007B4E1C">
        <w:rPr>
          <w:rFonts w:cs="Arial"/>
          <w:rtl/>
        </w:rPr>
        <w:t xml:space="preserve"> </w:t>
      </w:r>
      <w:r w:rsidRPr="007B4E1C">
        <w:rPr>
          <w:rFonts w:cs="Arial" w:hint="cs"/>
          <w:rtl/>
        </w:rPr>
        <w:t>على</w:t>
      </w:r>
      <w:r w:rsidRPr="007B4E1C">
        <w:rPr>
          <w:rFonts w:cs="Arial"/>
          <w:rtl/>
        </w:rPr>
        <w:t xml:space="preserve"> </w:t>
      </w:r>
      <w:r w:rsidRPr="007B4E1C">
        <w:rPr>
          <w:rFonts w:cs="Arial" w:hint="cs"/>
          <w:rtl/>
        </w:rPr>
        <w:t>المزارع</w:t>
      </w:r>
      <w:r w:rsidRPr="007B4E1C">
        <w:rPr>
          <w:rFonts w:cs="Arial"/>
          <w:rtl/>
        </w:rPr>
        <w:t xml:space="preserve"> </w:t>
      </w:r>
      <w:r w:rsidRPr="007B4E1C">
        <w:rPr>
          <w:rFonts w:cs="Arial" w:hint="cs"/>
          <w:rtl/>
        </w:rPr>
        <w:t>والمساكن</w:t>
      </w:r>
      <w:r w:rsidRPr="007B4E1C">
        <w:rPr>
          <w:rFonts w:cs="Arial"/>
          <w:rtl/>
        </w:rPr>
        <w:t xml:space="preserve"> ( </w:t>
      </w:r>
      <w:r w:rsidRPr="007B4E1C">
        <w:rPr>
          <w:rFonts w:cs="Arial" w:hint="cs"/>
          <w:rtl/>
        </w:rPr>
        <w:t>برية</w:t>
      </w:r>
      <w:r w:rsidRPr="007B4E1C">
        <w:rPr>
          <w:rFonts w:cs="Arial"/>
          <w:rtl/>
        </w:rPr>
        <w:t xml:space="preserve"> </w:t>
      </w:r>
      <w:r w:rsidRPr="007B4E1C">
        <w:rPr>
          <w:rFonts w:cs="Arial" w:hint="cs"/>
          <w:rtl/>
        </w:rPr>
        <w:t>،</w:t>
      </w:r>
      <w:r w:rsidRPr="007B4E1C">
        <w:rPr>
          <w:rFonts w:cs="Arial"/>
          <w:rtl/>
        </w:rPr>
        <w:t xml:space="preserve"> </w:t>
      </w:r>
      <w:r w:rsidRPr="007B4E1C">
        <w:rPr>
          <w:rFonts w:cs="Arial" w:hint="cs"/>
          <w:rtl/>
        </w:rPr>
        <w:t>مهاجمة</w:t>
      </w:r>
      <w:r w:rsidRPr="007B4E1C">
        <w:rPr>
          <w:rFonts w:cs="Arial"/>
          <w:rtl/>
        </w:rPr>
        <w:t xml:space="preserve"> </w:t>
      </w:r>
      <w:r w:rsidRPr="007B4E1C">
        <w:rPr>
          <w:rFonts w:cs="Arial" w:hint="cs"/>
          <w:rtl/>
        </w:rPr>
        <w:t>بكثافة</w:t>
      </w:r>
      <w:r w:rsidRPr="007B4E1C">
        <w:rPr>
          <w:rFonts w:cs="Arial"/>
          <w:rtl/>
        </w:rPr>
        <w:t xml:space="preserve"> </w:t>
      </w:r>
      <w:r w:rsidRPr="007B4E1C">
        <w:rPr>
          <w:rFonts w:cs="Arial" w:hint="cs"/>
          <w:rtl/>
        </w:rPr>
        <w:t>،</w:t>
      </w:r>
      <w:r w:rsidRPr="007B4E1C">
        <w:rPr>
          <w:rFonts w:cs="Arial"/>
          <w:rtl/>
        </w:rPr>
        <w:t xml:space="preserve"> </w:t>
      </w:r>
      <w:r w:rsidRPr="007B4E1C">
        <w:rPr>
          <w:rFonts w:cs="Arial" w:hint="cs"/>
          <w:rtl/>
        </w:rPr>
        <w:t>مهاجمة</w:t>
      </w:r>
      <w:r w:rsidRPr="007B4E1C">
        <w:rPr>
          <w:rFonts w:cs="Arial"/>
          <w:rtl/>
        </w:rPr>
        <w:t xml:space="preserve"> </w:t>
      </w:r>
      <w:r w:rsidRPr="007B4E1C">
        <w:rPr>
          <w:rFonts w:cs="Arial" w:hint="cs"/>
          <w:rtl/>
        </w:rPr>
        <w:t>بأعداد</w:t>
      </w:r>
      <w:r w:rsidRPr="007B4E1C">
        <w:rPr>
          <w:rFonts w:cs="Arial"/>
          <w:rtl/>
        </w:rPr>
        <w:t xml:space="preserve"> </w:t>
      </w:r>
      <w:r w:rsidRPr="007B4E1C">
        <w:rPr>
          <w:rFonts w:cs="Arial" w:hint="cs"/>
          <w:rtl/>
        </w:rPr>
        <w:t>قليلة</w:t>
      </w:r>
      <w:r w:rsidRPr="007B4E1C">
        <w:rPr>
          <w:rFonts w:cs="Arial"/>
          <w:rtl/>
        </w:rPr>
        <w:t xml:space="preserve"> </w:t>
      </w:r>
      <w:r w:rsidRPr="007B4E1C">
        <w:rPr>
          <w:rFonts w:cs="Arial" w:hint="cs"/>
          <w:rtl/>
        </w:rPr>
        <w:t>،</w:t>
      </w:r>
      <w:r w:rsidRPr="007B4E1C">
        <w:rPr>
          <w:rFonts w:cs="Arial"/>
          <w:rtl/>
        </w:rPr>
        <w:t xml:space="preserve"> </w:t>
      </w:r>
      <w:r w:rsidRPr="007B4E1C">
        <w:rPr>
          <w:rFonts w:cs="Arial" w:hint="cs"/>
          <w:rtl/>
        </w:rPr>
        <w:t>ومتعايشة</w:t>
      </w:r>
      <w:r w:rsidRPr="007B4E1C">
        <w:rPr>
          <w:rFonts w:cs="Arial"/>
          <w:rtl/>
        </w:rPr>
        <w:t xml:space="preserve"> </w:t>
      </w:r>
      <w:r w:rsidRPr="007B4E1C">
        <w:rPr>
          <w:rFonts w:cs="Arial" w:hint="cs"/>
          <w:rtl/>
        </w:rPr>
        <w:t>مع</w:t>
      </w:r>
      <w:r w:rsidRPr="007B4E1C">
        <w:rPr>
          <w:rFonts w:cs="Arial"/>
          <w:rtl/>
        </w:rPr>
        <w:t xml:space="preserve"> </w:t>
      </w:r>
      <w:r w:rsidRPr="007B4E1C">
        <w:rPr>
          <w:rFonts w:cs="Arial" w:hint="cs"/>
          <w:rtl/>
        </w:rPr>
        <w:t>الإنسان</w:t>
      </w:r>
      <w:r w:rsidRPr="007B4E1C">
        <w:rPr>
          <w:rFonts w:cs="Arial"/>
          <w:rtl/>
        </w:rPr>
        <w:t xml:space="preserve"> ) </w:t>
      </w:r>
      <w:r w:rsidRPr="007B4E1C">
        <w:rPr>
          <w:rFonts w:cs="Arial" w:hint="cs"/>
          <w:rtl/>
        </w:rPr>
        <w:t>،</w:t>
      </w:r>
      <w:r w:rsidRPr="007B4E1C">
        <w:rPr>
          <w:rFonts w:cs="Arial"/>
          <w:rtl/>
        </w:rPr>
        <w:t xml:space="preserve"> </w:t>
      </w:r>
      <w:r w:rsidRPr="007B4E1C">
        <w:rPr>
          <w:rFonts w:cs="Arial" w:hint="cs"/>
          <w:rtl/>
        </w:rPr>
        <w:t>بعض</w:t>
      </w:r>
      <w:r w:rsidRPr="007B4E1C">
        <w:rPr>
          <w:rFonts w:cs="Arial"/>
          <w:rtl/>
        </w:rPr>
        <w:t xml:space="preserve"> </w:t>
      </w:r>
      <w:r w:rsidRPr="007B4E1C">
        <w:rPr>
          <w:rFonts w:cs="Arial" w:hint="cs"/>
          <w:rtl/>
        </w:rPr>
        <w:t>أنواع</w:t>
      </w:r>
      <w:r w:rsidRPr="007B4E1C">
        <w:rPr>
          <w:rFonts w:cs="Arial"/>
          <w:rtl/>
        </w:rPr>
        <w:t xml:space="preserve"> </w:t>
      </w:r>
      <w:r w:rsidRPr="007B4E1C">
        <w:rPr>
          <w:rFonts w:cs="Arial" w:hint="cs"/>
          <w:rtl/>
        </w:rPr>
        <w:t>السلك</w:t>
      </w:r>
      <w:r w:rsidRPr="007B4E1C">
        <w:rPr>
          <w:rFonts w:cs="Arial"/>
          <w:rtl/>
        </w:rPr>
        <w:t xml:space="preserve"> </w:t>
      </w:r>
      <w:r w:rsidRPr="007B4E1C">
        <w:rPr>
          <w:rFonts w:cs="Arial" w:hint="cs"/>
          <w:rtl/>
        </w:rPr>
        <w:t>سجلت</w:t>
      </w:r>
      <w:r w:rsidRPr="007B4E1C">
        <w:rPr>
          <w:rFonts w:cs="Arial"/>
          <w:rtl/>
        </w:rPr>
        <w:t xml:space="preserve"> </w:t>
      </w:r>
      <w:r w:rsidRPr="007B4E1C">
        <w:rPr>
          <w:rFonts w:cs="Arial" w:hint="cs"/>
          <w:rtl/>
        </w:rPr>
        <w:t>في</w:t>
      </w:r>
      <w:r w:rsidRPr="007B4E1C">
        <w:rPr>
          <w:rFonts w:cs="Arial"/>
          <w:rtl/>
        </w:rPr>
        <w:t xml:space="preserve"> </w:t>
      </w:r>
      <w:r w:rsidRPr="007B4E1C">
        <w:rPr>
          <w:rFonts w:cs="Arial" w:hint="cs"/>
          <w:rtl/>
        </w:rPr>
        <w:t>بع</w:t>
      </w:r>
      <w:r w:rsidRPr="007B4E1C">
        <w:rPr>
          <w:rFonts w:cs="Arial"/>
          <w:rtl/>
        </w:rPr>
        <w:tab/>
        <w:t xml:space="preserve"> </w:t>
      </w:r>
      <w:r w:rsidRPr="007B4E1C">
        <w:rPr>
          <w:rFonts w:cs="Arial" w:hint="cs"/>
          <w:rtl/>
        </w:rPr>
        <w:t>المناطق</w:t>
      </w:r>
      <w:r w:rsidRPr="007B4E1C">
        <w:rPr>
          <w:rFonts w:cs="Arial"/>
          <w:rtl/>
        </w:rPr>
        <w:t xml:space="preserve"> </w:t>
      </w:r>
      <w:r w:rsidRPr="007B4E1C">
        <w:rPr>
          <w:rFonts w:cs="Arial" w:hint="cs"/>
          <w:rtl/>
        </w:rPr>
        <w:t>،</w:t>
      </w:r>
      <w:r w:rsidRPr="007B4E1C">
        <w:rPr>
          <w:rFonts w:cs="Arial"/>
          <w:rtl/>
        </w:rPr>
        <w:t xml:space="preserve"> </w:t>
      </w:r>
      <w:r w:rsidRPr="007B4E1C">
        <w:rPr>
          <w:rFonts w:cs="Arial" w:hint="cs"/>
          <w:rtl/>
        </w:rPr>
        <w:t>كما</w:t>
      </w:r>
      <w:r w:rsidRPr="007B4E1C">
        <w:rPr>
          <w:rFonts w:cs="Arial"/>
          <w:rtl/>
        </w:rPr>
        <w:t xml:space="preserve"> </w:t>
      </w:r>
      <w:r w:rsidRPr="007B4E1C">
        <w:rPr>
          <w:rFonts w:cs="Arial" w:hint="cs"/>
          <w:rtl/>
        </w:rPr>
        <w:t>سجلت</w:t>
      </w:r>
      <w:r w:rsidRPr="007B4E1C">
        <w:rPr>
          <w:rFonts w:cs="Arial"/>
          <w:rtl/>
        </w:rPr>
        <w:t xml:space="preserve"> </w:t>
      </w:r>
      <w:r w:rsidRPr="007B4E1C">
        <w:rPr>
          <w:rFonts w:cs="Arial" w:hint="cs"/>
          <w:rtl/>
        </w:rPr>
        <w:t>بعض</w:t>
      </w:r>
      <w:r w:rsidRPr="007B4E1C">
        <w:rPr>
          <w:rFonts w:cs="Arial"/>
          <w:rtl/>
        </w:rPr>
        <w:t xml:space="preserve"> </w:t>
      </w:r>
      <w:r w:rsidRPr="007B4E1C">
        <w:rPr>
          <w:rFonts w:cs="Arial" w:hint="cs"/>
          <w:rtl/>
        </w:rPr>
        <w:t>المشاكل</w:t>
      </w:r>
      <w:r w:rsidRPr="007B4E1C">
        <w:rPr>
          <w:rFonts w:cs="Arial"/>
          <w:rtl/>
        </w:rPr>
        <w:t xml:space="preserve"> </w:t>
      </w:r>
      <w:r w:rsidRPr="007B4E1C">
        <w:rPr>
          <w:rFonts w:cs="Arial" w:hint="cs"/>
          <w:rtl/>
        </w:rPr>
        <w:t>المشاهدة</w:t>
      </w:r>
      <w:r w:rsidRPr="007B4E1C">
        <w:rPr>
          <w:rFonts w:cs="Arial"/>
          <w:rtl/>
        </w:rPr>
        <w:t xml:space="preserve"> </w:t>
      </w:r>
      <w:r w:rsidRPr="007B4E1C">
        <w:rPr>
          <w:rFonts w:cs="Arial" w:hint="cs"/>
          <w:rtl/>
        </w:rPr>
        <w:t>والموصوفة</w:t>
      </w:r>
      <w:r w:rsidRPr="007B4E1C">
        <w:rPr>
          <w:rFonts w:cs="Arial"/>
          <w:rtl/>
        </w:rPr>
        <w:t xml:space="preserve"> </w:t>
      </w:r>
      <w:r w:rsidRPr="007B4E1C">
        <w:rPr>
          <w:rFonts w:cs="Arial" w:hint="cs"/>
          <w:rtl/>
        </w:rPr>
        <w:t>من</w:t>
      </w:r>
      <w:r w:rsidRPr="007B4E1C">
        <w:rPr>
          <w:rFonts w:cs="Arial"/>
          <w:rtl/>
        </w:rPr>
        <w:t xml:space="preserve"> </w:t>
      </w:r>
      <w:r w:rsidRPr="007B4E1C">
        <w:rPr>
          <w:rFonts w:cs="Arial" w:hint="cs"/>
          <w:rtl/>
        </w:rPr>
        <w:t>الناس</w:t>
      </w:r>
      <w:r w:rsidRPr="007B4E1C">
        <w:rPr>
          <w:rFonts w:cs="Arial"/>
          <w:rtl/>
        </w:rPr>
        <w:t xml:space="preserve"> </w:t>
      </w:r>
      <w:r w:rsidRPr="007B4E1C">
        <w:rPr>
          <w:rFonts w:cs="Arial" w:hint="cs"/>
          <w:rtl/>
        </w:rPr>
        <w:t>،</w:t>
      </w:r>
      <w:r w:rsidRPr="007B4E1C">
        <w:rPr>
          <w:rFonts w:cs="Arial"/>
          <w:rtl/>
        </w:rPr>
        <w:t xml:space="preserve"> </w:t>
      </w:r>
      <w:r w:rsidRPr="007B4E1C">
        <w:rPr>
          <w:rFonts w:cs="Arial" w:hint="cs"/>
          <w:rtl/>
        </w:rPr>
        <w:t>وبعض</w:t>
      </w:r>
      <w:r w:rsidRPr="007B4E1C">
        <w:rPr>
          <w:rFonts w:cs="Arial"/>
          <w:rtl/>
        </w:rPr>
        <w:t xml:space="preserve"> </w:t>
      </w:r>
      <w:r w:rsidRPr="007B4E1C">
        <w:rPr>
          <w:rFonts w:cs="Arial" w:hint="cs"/>
          <w:rtl/>
        </w:rPr>
        <w:t>الحلول</w:t>
      </w:r>
      <w:r w:rsidRPr="007B4E1C">
        <w:rPr>
          <w:rFonts w:cs="Arial"/>
          <w:rtl/>
        </w:rPr>
        <w:t xml:space="preserve"> </w:t>
      </w:r>
      <w:r w:rsidRPr="007B4E1C">
        <w:rPr>
          <w:rFonts w:cs="Arial" w:hint="cs"/>
          <w:rtl/>
        </w:rPr>
        <w:t>لهذه</w:t>
      </w:r>
      <w:r w:rsidRPr="007B4E1C">
        <w:rPr>
          <w:rFonts w:cs="Arial"/>
          <w:rtl/>
        </w:rPr>
        <w:t xml:space="preserve"> </w:t>
      </w:r>
      <w:r w:rsidRPr="007B4E1C">
        <w:rPr>
          <w:rFonts w:cs="Arial" w:hint="cs"/>
          <w:rtl/>
        </w:rPr>
        <w:t>المشاكل</w:t>
      </w:r>
      <w:r w:rsidRPr="007B4E1C">
        <w:rPr>
          <w:rFonts w:cs="Arial"/>
          <w:rtl/>
        </w:rPr>
        <w:t xml:space="preserve"> </w:t>
      </w:r>
      <w:r w:rsidRPr="007B4E1C">
        <w:rPr>
          <w:rFonts w:cs="Arial" w:hint="cs"/>
          <w:rtl/>
        </w:rPr>
        <w:t>والتي</w:t>
      </w:r>
      <w:r w:rsidRPr="007B4E1C">
        <w:rPr>
          <w:rFonts w:cs="Arial"/>
          <w:rtl/>
        </w:rPr>
        <w:t xml:space="preserve"> </w:t>
      </w:r>
      <w:r w:rsidRPr="007B4E1C">
        <w:rPr>
          <w:rFonts w:cs="Arial" w:hint="cs"/>
          <w:rtl/>
        </w:rPr>
        <w:t>تحتاج</w:t>
      </w:r>
      <w:r w:rsidRPr="007B4E1C">
        <w:rPr>
          <w:rFonts w:cs="Arial"/>
          <w:rtl/>
        </w:rPr>
        <w:t xml:space="preserve"> </w:t>
      </w:r>
      <w:r w:rsidRPr="007B4E1C">
        <w:rPr>
          <w:rFonts w:cs="Arial" w:hint="cs"/>
          <w:rtl/>
        </w:rPr>
        <w:t>إلى</w:t>
      </w:r>
      <w:r w:rsidRPr="007B4E1C">
        <w:rPr>
          <w:rFonts w:cs="Arial"/>
          <w:rtl/>
        </w:rPr>
        <w:t xml:space="preserve"> </w:t>
      </w:r>
      <w:r w:rsidRPr="007B4E1C">
        <w:rPr>
          <w:rFonts w:cs="Arial" w:hint="cs"/>
          <w:rtl/>
        </w:rPr>
        <w:t>تطبيق</w:t>
      </w:r>
      <w:r w:rsidRPr="007B4E1C">
        <w:rPr>
          <w:rFonts w:cs="Arial"/>
          <w:rtl/>
        </w:rPr>
        <w:t xml:space="preserve"> </w:t>
      </w:r>
      <w:r w:rsidRPr="007B4E1C">
        <w:rPr>
          <w:rFonts w:cs="Arial" w:hint="cs"/>
          <w:rtl/>
        </w:rPr>
        <w:t>في</w:t>
      </w:r>
      <w:r w:rsidRPr="007B4E1C">
        <w:rPr>
          <w:rFonts w:cs="Arial"/>
          <w:rtl/>
        </w:rPr>
        <w:t xml:space="preserve"> </w:t>
      </w:r>
      <w:r w:rsidRPr="007B4E1C">
        <w:rPr>
          <w:rFonts w:cs="Arial" w:hint="cs"/>
          <w:rtl/>
        </w:rPr>
        <w:t>بحث</w:t>
      </w:r>
      <w:r w:rsidRPr="007B4E1C">
        <w:rPr>
          <w:rFonts w:cs="Arial"/>
          <w:rtl/>
        </w:rPr>
        <w:t xml:space="preserve"> </w:t>
      </w:r>
      <w:r w:rsidRPr="007B4E1C">
        <w:rPr>
          <w:rFonts w:cs="Arial" w:hint="cs"/>
          <w:rtl/>
        </w:rPr>
        <w:t>قادم</w:t>
      </w:r>
      <w:r w:rsidRPr="007B4E1C">
        <w:rPr>
          <w:rFonts w:cs="Arial"/>
          <w:rtl/>
        </w:rPr>
        <w:t xml:space="preserve"> </w:t>
      </w:r>
      <w:r w:rsidRPr="007B4E1C">
        <w:rPr>
          <w:rFonts w:cs="Arial" w:hint="cs"/>
          <w:rtl/>
        </w:rPr>
        <w:t>بإذن</w:t>
      </w:r>
      <w:r w:rsidRPr="007B4E1C">
        <w:rPr>
          <w:rFonts w:cs="Arial"/>
          <w:rtl/>
        </w:rPr>
        <w:t xml:space="preserve"> </w:t>
      </w:r>
      <w:r w:rsidRPr="007B4E1C">
        <w:rPr>
          <w:rFonts w:cs="Arial" w:hint="cs"/>
          <w:rtl/>
        </w:rPr>
        <w:t>الله</w:t>
      </w:r>
      <w:r w:rsidRPr="007B4E1C">
        <w:rPr>
          <w:rFonts w:cs="Arial"/>
          <w:rtl/>
        </w:rPr>
        <w:t xml:space="preserve"> . </w:t>
      </w:r>
      <w:r w:rsidRPr="007B4E1C">
        <w:rPr>
          <w:rFonts w:cs="Arial" w:hint="cs"/>
          <w:rtl/>
        </w:rPr>
        <w:t>تمت</w:t>
      </w:r>
      <w:r w:rsidRPr="007B4E1C">
        <w:rPr>
          <w:rFonts w:cs="Arial"/>
          <w:rtl/>
        </w:rPr>
        <w:t xml:space="preserve"> </w:t>
      </w:r>
      <w:r w:rsidRPr="007B4E1C">
        <w:rPr>
          <w:rFonts w:cs="Arial" w:hint="cs"/>
          <w:rtl/>
        </w:rPr>
        <w:t>دراسة</w:t>
      </w:r>
      <w:r w:rsidRPr="007B4E1C">
        <w:rPr>
          <w:rFonts w:cs="Arial"/>
          <w:rtl/>
        </w:rPr>
        <w:t xml:space="preserve"> </w:t>
      </w:r>
      <w:r w:rsidRPr="007B4E1C">
        <w:rPr>
          <w:rFonts w:cs="Arial" w:hint="cs"/>
          <w:rtl/>
        </w:rPr>
        <w:t>المخاطر</w:t>
      </w:r>
      <w:r w:rsidRPr="007B4E1C">
        <w:rPr>
          <w:rFonts w:cs="Arial"/>
          <w:rtl/>
        </w:rPr>
        <w:t xml:space="preserve"> </w:t>
      </w:r>
      <w:r w:rsidRPr="007B4E1C">
        <w:rPr>
          <w:rFonts w:cs="Arial" w:hint="cs"/>
          <w:rtl/>
        </w:rPr>
        <w:t>الصحية</w:t>
      </w:r>
      <w:r w:rsidRPr="007B4E1C">
        <w:rPr>
          <w:rFonts w:cs="Arial"/>
          <w:rtl/>
        </w:rPr>
        <w:t xml:space="preserve"> </w:t>
      </w:r>
      <w:r w:rsidRPr="007B4E1C">
        <w:rPr>
          <w:rFonts w:cs="Arial" w:hint="cs"/>
          <w:rtl/>
        </w:rPr>
        <w:t>من</w:t>
      </w:r>
      <w:r w:rsidRPr="007B4E1C">
        <w:rPr>
          <w:rFonts w:cs="Arial"/>
          <w:rtl/>
        </w:rPr>
        <w:t xml:space="preserve"> </w:t>
      </w:r>
      <w:r w:rsidRPr="007B4E1C">
        <w:rPr>
          <w:rFonts w:cs="Arial" w:hint="cs"/>
          <w:rtl/>
        </w:rPr>
        <w:t>السعدان</w:t>
      </w:r>
      <w:r w:rsidRPr="007B4E1C">
        <w:rPr>
          <w:rFonts w:cs="Arial"/>
          <w:rtl/>
        </w:rPr>
        <w:t xml:space="preserve"> </w:t>
      </w:r>
      <w:r w:rsidRPr="007B4E1C">
        <w:rPr>
          <w:rFonts w:cs="Arial" w:hint="cs"/>
          <w:rtl/>
        </w:rPr>
        <w:t>للإنسان</w:t>
      </w:r>
      <w:r w:rsidRPr="007B4E1C">
        <w:rPr>
          <w:rFonts w:cs="Arial"/>
          <w:rtl/>
        </w:rPr>
        <w:t xml:space="preserve"> ( </w:t>
      </w:r>
      <w:r w:rsidRPr="007B4E1C">
        <w:rPr>
          <w:rFonts w:cs="Arial" w:hint="cs"/>
          <w:rtl/>
        </w:rPr>
        <w:t>في</w:t>
      </w:r>
      <w:r w:rsidRPr="007B4E1C">
        <w:rPr>
          <w:rFonts w:cs="Arial"/>
          <w:rtl/>
        </w:rPr>
        <w:t xml:space="preserve"> </w:t>
      </w:r>
      <w:r w:rsidRPr="007B4E1C">
        <w:rPr>
          <w:rFonts w:cs="Arial" w:hint="cs"/>
          <w:rtl/>
        </w:rPr>
        <w:t>أربعة</w:t>
      </w:r>
      <w:r w:rsidRPr="007B4E1C">
        <w:rPr>
          <w:rFonts w:cs="Arial"/>
          <w:rtl/>
        </w:rPr>
        <w:t xml:space="preserve"> </w:t>
      </w:r>
      <w:r w:rsidRPr="007B4E1C">
        <w:rPr>
          <w:rFonts w:cs="Arial" w:hint="cs"/>
          <w:rtl/>
        </w:rPr>
        <w:t>مواقع</w:t>
      </w:r>
      <w:r w:rsidRPr="007B4E1C">
        <w:rPr>
          <w:rFonts w:cs="Arial"/>
          <w:rtl/>
        </w:rPr>
        <w:t xml:space="preserve"> </w:t>
      </w:r>
      <w:r w:rsidRPr="007B4E1C">
        <w:rPr>
          <w:rFonts w:cs="Arial" w:hint="cs"/>
          <w:rtl/>
        </w:rPr>
        <w:t>في</w:t>
      </w:r>
      <w:r w:rsidRPr="007B4E1C">
        <w:rPr>
          <w:rFonts w:cs="Arial"/>
          <w:rtl/>
        </w:rPr>
        <w:t xml:space="preserve"> </w:t>
      </w:r>
      <w:r w:rsidRPr="007B4E1C">
        <w:rPr>
          <w:rFonts w:cs="Arial" w:hint="cs"/>
          <w:rtl/>
        </w:rPr>
        <w:t>المنطقة</w:t>
      </w:r>
      <w:r w:rsidRPr="007B4E1C">
        <w:rPr>
          <w:rFonts w:cs="Arial"/>
          <w:rtl/>
        </w:rPr>
        <w:t xml:space="preserve"> </w:t>
      </w:r>
      <w:r w:rsidRPr="007B4E1C">
        <w:rPr>
          <w:rFonts w:cs="Arial" w:hint="cs"/>
          <w:rtl/>
        </w:rPr>
        <w:t>الغربية</w:t>
      </w:r>
      <w:r w:rsidRPr="007B4E1C">
        <w:rPr>
          <w:rFonts w:cs="Arial"/>
          <w:rtl/>
        </w:rPr>
        <w:t xml:space="preserve"> </w:t>
      </w:r>
      <w:r w:rsidRPr="007B4E1C">
        <w:rPr>
          <w:rFonts w:cs="Arial" w:hint="cs"/>
          <w:rtl/>
        </w:rPr>
        <w:t>من</w:t>
      </w:r>
      <w:r w:rsidRPr="007B4E1C">
        <w:rPr>
          <w:rFonts w:cs="Arial"/>
          <w:rtl/>
        </w:rPr>
        <w:t xml:space="preserve"> </w:t>
      </w:r>
      <w:r w:rsidRPr="007B4E1C">
        <w:rPr>
          <w:rFonts w:cs="Arial" w:hint="cs"/>
          <w:rtl/>
        </w:rPr>
        <w:t>المملكة</w:t>
      </w:r>
      <w:r w:rsidRPr="007B4E1C">
        <w:rPr>
          <w:rFonts w:cs="Arial"/>
          <w:rtl/>
        </w:rPr>
        <w:t xml:space="preserve"> </w:t>
      </w:r>
      <w:r w:rsidRPr="007B4E1C">
        <w:rPr>
          <w:rFonts w:cs="Arial" w:hint="cs"/>
          <w:rtl/>
        </w:rPr>
        <w:t>العربية</w:t>
      </w:r>
      <w:r w:rsidRPr="007B4E1C">
        <w:rPr>
          <w:rFonts w:cs="Arial"/>
          <w:rtl/>
        </w:rPr>
        <w:t xml:space="preserve"> </w:t>
      </w:r>
      <w:r w:rsidRPr="007B4E1C">
        <w:rPr>
          <w:rFonts w:cs="Arial" w:hint="cs"/>
          <w:rtl/>
        </w:rPr>
        <w:t>السعودية</w:t>
      </w:r>
      <w:r w:rsidRPr="007B4E1C">
        <w:rPr>
          <w:rFonts w:cs="Arial"/>
          <w:rtl/>
        </w:rPr>
        <w:t xml:space="preserve"> </w:t>
      </w:r>
      <w:r w:rsidRPr="007B4E1C">
        <w:rPr>
          <w:rFonts w:cs="Arial" w:hint="cs"/>
          <w:rtl/>
        </w:rPr>
        <w:t>،</w:t>
      </w:r>
      <w:r w:rsidRPr="007B4E1C">
        <w:rPr>
          <w:rFonts w:cs="Arial"/>
          <w:rtl/>
        </w:rPr>
        <w:t xml:space="preserve"> </w:t>
      </w:r>
      <w:r w:rsidRPr="007B4E1C">
        <w:rPr>
          <w:rFonts w:cs="Arial" w:hint="cs"/>
          <w:rtl/>
        </w:rPr>
        <w:t>الباحة</w:t>
      </w:r>
      <w:r w:rsidRPr="007B4E1C">
        <w:rPr>
          <w:rFonts w:cs="Arial"/>
          <w:rtl/>
        </w:rPr>
        <w:t xml:space="preserve"> </w:t>
      </w:r>
      <w:r w:rsidRPr="007B4E1C">
        <w:rPr>
          <w:rFonts w:cs="Arial" w:hint="cs"/>
          <w:rtl/>
        </w:rPr>
        <w:t>الطائف</w:t>
      </w:r>
      <w:r w:rsidRPr="007B4E1C">
        <w:rPr>
          <w:rFonts w:cs="Arial"/>
          <w:rtl/>
        </w:rPr>
        <w:t xml:space="preserve"> </w:t>
      </w:r>
      <w:r w:rsidRPr="007B4E1C">
        <w:rPr>
          <w:rFonts w:cs="Arial" w:hint="cs"/>
          <w:rtl/>
        </w:rPr>
        <w:t>،</w:t>
      </w:r>
      <w:r w:rsidRPr="007B4E1C">
        <w:rPr>
          <w:rFonts w:cs="Arial"/>
          <w:rtl/>
        </w:rPr>
        <w:t xml:space="preserve"> </w:t>
      </w:r>
      <w:r w:rsidRPr="007B4E1C">
        <w:rPr>
          <w:rFonts w:cs="Arial" w:hint="cs"/>
          <w:rtl/>
        </w:rPr>
        <w:t>تربة</w:t>
      </w:r>
      <w:r w:rsidRPr="007B4E1C">
        <w:rPr>
          <w:rFonts w:cs="Arial"/>
          <w:rtl/>
        </w:rPr>
        <w:t xml:space="preserve"> </w:t>
      </w:r>
      <w:r w:rsidRPr="007B4E1C">
        <w:rPr>
          <w:rFonts w:cs="Arial" w:hint="cs"/>
          <w:rtl/>
        </w:rPr>
        <w:t>،</w:t>
      </w:r>
      <w:r w:rsidRPr="007B4E1C">
        <w:rPr>
          <w:rFonts w:cs="Arial"/>
          <w:rtl/>
        </w:rPr>
        <w:t xml:space="preserve"> </w:t>
      </w:r>
      <w:r w:rsidRPr="007B4E1C">
        <w:rPr>
          <w:rFonts w:cs="Arial" w:hint="cs"/>
          <w:rtl/>
        </w:rPr>
        <w:t>والرهاط</w:t>
      </w:r>
      <w:r w:rsidRPr="007B4E1C">
        <w:rPr>
          <w:rFonts w:cs="Arial"/>
          <w:rtl/>
        </w:rPr>
        <w:t xml:space="preserve"> ) </w:t>
      </w:r>
      <w:r w:rsidRPr="007B4E1C">
        <w:rPr>
          <w:rFonts w:cs="Arial" w:hint="cs"/>
          <w:rtl/>
        </w:rPr>
        <w:t>بالنسبة</w:t>
      </w:r>
      <w:r w:rsidRPr="007B4E1C">
        <w:rPr>
          <w:rFonts w:cs="Arial"/>
          <w:rtl/>
        </w:rPr>
        <w:t xml:space="preserve"> </w:t>
      </w:r>
      <w:r w:rsidRPr="007B4E1C">
        <w:rPr>
          <w:rFonts w:cs="Arial" w:hint="cs"/>
          <w:rtl/>
        </w:rPr>
        <w:t>للطفيليات</w:t>
      </w:r>
      <w:r w:rsidRPr="007B4E1C">
        <w:rPr>
          <w:rFonts w:cs="Arial"/>
          <w:rtl/>
        </w:rPr>
        <w:t xml:space="preserve"> </w:t>
      </w:r>
      <w:r w:rsidRPr="007B4E1C">
        <w:rPr>
          <w:rFonts w:cs="Arial" w:hint="cs"/>
          <w:rtl/>
        </w:rPr>
        <w:t>المشتركة</w:t>
      </w:r>
      <w:r w:rsidRPr="007B4E1C">
        <w:rPr>
          <w:rFonts w:cs="Arial"/>
          <w:rtl/>
        </w:rPr>
        <w:t xml:space="preserve"> </w:t>
      </w:r>
      <w:r w:rsidRPr="007B4E1C">
        <w:rPr>
          <w:rFonts w:cs="Arial" w:hint="cs"/>
          <w:rtl/>
        </w:rPr>
        <w:t>بينه</w:t>
      </w:r>
      <w:r w:rsidRPr="007B4E1C">
        <w:rPr>
          <w:rFonts w:cs="Arial"/>
          <w:rtl/>
        </w:rPr>
        <w:t xml:space="preserve"> </w:t>
      </w:r>
      <w:r w:rsidRPr="007B4E1C">
        <w:rPr>
          <w:rFonts w:cs="Arial" w:hint="cs"/>
          <w:rtl/>
        </w:rPr>
        <w:t>وبين</w:t>
      </w:r>
      <w:r w:rsidRPr="007B4E1C">
        <w:rPr>
          <w:rFonts w:cs="Arial"/>
          <w:rtl/>
        </w:rPr>
        <w:t xml:space="preserve"> </w:t>
      </w:r>
      <w:r w:rsidRPr="007B4E1C">
        <w:rPr>
          <w:rFonts w:cs="Arial" w:hint="cs"/>
          <w:rtl/>
        </w:rPr>
        <w:t>الإنسان</w:t>
      </w:r>
      <w:r w:rsidRPr="007B4E1C">
        <w:rPr>
          <w:rFonts w:cs="Arial"/>
          <w:rtl/>
        </w:rPr>
        <w:t xml:space="preserve"> </w:t>
      </w:r>
      <w:r w:rsidRPr="007B4E1C">
        <w:rPr>
          <w:rFonts w:cs="Arial" w:hint="cs"/>
          <w:rtl/>
        </w:rPr>
        <w:t>وذلك</w:t>
      </w:r>
      <w:r w:rsidRPr="007B4E1C">
        <w:rPr>
          <w:rFonts w:cs="Arial"/>
          <w:rtl/>
        </w:rPr>
        <w:t xml:space="preserve"> </w:t>
      </w:r>
      <w:r w:rsidRPr="007B4E1C">
        <w:rPr>
          <w:rFonts w:cs="Arial" w:hint="cs"/>
          <w:rtl/>
        </w:rPr>
        <w:t>بفحص</w:t>
      </w:r>
      <w:r w:rsidRPr="007B4E1C">
        <w:rPr>
          <w:rFonts w:cs="Arial"/>
          <w:rtl/>
        </w:rPr>
        <w:t xml:space="preserve"> </w:t>
      </w:r>
      <w:r w:rsidRPr="007B4E1C">
        <w:rPr>
          <w:rFonts w:cs="Arial" w:hint="cs"/>
          <w:rtl/>
        </w:rPr>
        <w:t>البراز</w:t>
      </w:r>
      <w:r w:rsidRPr="007B4E1C">
        <w:rPr>
          <w:rFonts w:cs="Arial"/>
          <w:rtl/>
        </w:rPr>
        <w:t xml:space="preserve"> </w:t>
      </w:r>
      <w:r w:rsidRPr="007B4E1C">
        <w:rPr>
          <w:rFonts w:cs="Arial" w:hint="cs"/>
          <w:rtl/>
        </w:rPr>
        <w:t>وتشريح</w:t>
      </w:r>
      <w:r w:rsidRPr="007B4E1C">
        <w:rPr>
          <w:rFonts w:cs="Arial"/>
          <w:rtl/>
        </w:rPr>
        <w:t xml:space="preserve"> </w:t>
      </w:r>
      <w:r w:rsidRPr="007B4E1C">
        <w:rPr>
          <w:rFonts w:cs="Arial" w:hint="cs"/>
          <w:rtl/>
        </w:rPr>
        <w:t>القردة</w:t>
      </w:r>
      <w:r w:rsidRPr="007B4E1C">
        <w:rPr>
          <w:rFonts w:cs="Arial"/>
          <w:rtl/>
        </w:rPr>
        <w:t xml:space="preserve"> </w:t>
      </w:r>
      <w:r w:rsidRPr="007B4E1C">
        <w:rPr>
          <w:rFonts w:cs="Arial" w:hint="cs"/>
          <w:rtl/>
        </w:rPr>
        <w:t>،</w:t>
      </w:r>
      <w:r w:rsidRPr="007B4E1C">
        <w:rPr>
          <w:rFonts w:cs="Arial"/>
          <w:rtl/>
        </w:rPr>
        <w:t xml:space="preserve"> </w:t>
      </w:r>
      <w:r w:rsidRPr="007B4E1C">
        <w:rPr>
          <w:rFonts w:cs="Arial" w:hint="cs"/>
          <w:rtl/>
        </w:rPr>
        <w:t>وقد</w:t>
      </w:r>
      <w:r w:rsidRPr="007B4E1C">
        <w:rPr>
          <w:rFonts w:cs="Arial"/>
          <w:rtl/>
        </w:rPr>
        <w:t xml:space="preserve"> </w:t>
      </w:r>
      <w:r w:rsidRPr="007B4E1C">
        <w:rPr>
          <w:rFonts w:cs="Arial" w:hint="cs"/>
          <w:rtl/>
        </w:rPr>
        <w:t>جمعت</w:t>
      </w:r>
      <w:r w:rsidRPr="007B4E1C">
        <w:rPr>
          <w:rFonts w:cs="Arial"/>
          <w:rtl/>
        </w:rPr>
        <w:t xml:space="preserve"> </w:t>
      </w:r>
      <w:r w:rsidRPr="007B4E1C">
        <w:rPr>
          <w:rFonts w:cs="Arial" w:hint="cs"/>
          <w:rtl/>
        </w:rPr>
        <w:t>عينات</w:t>
      </w:r>
      <w:r w:rsidRPr="007B4E1C">
        <w:rPr>
          <w:rFonts w:cs="Arial"/>
          <w:rtl/>
        </w:rPr>
        <w:t xml:space="preserve"> </w:t>
      </w:r>
      <w:r w:rsidRPr="007B4E1C">
        <w:rPr>
          <w:rFonts w:cs="Arial" w:hint="cs"/>
          <w:rtl/>
        </w:rPr>
        <w:t>من</w:t>
      </w:r>
      <w:r w:rsidRPr="007B4E1C">
        <w:rPr>
          <w:rFonts w:cs="Arial"/>
          <w:rtl/>
        </w:rPr>
        <w:t xml:space="preserve"> </w:t>
      </w:r>
      <w:r w:rsidRPr="007B4E1C">
        <w:rPr>
          <w:rFonts w:cs="Arial" w:hint="cs"/>
          <w:rtl/>
        </w:rPr>
        <w:t>البراز</w:t>
      </w:r>
      <w:r w:rsidRPr="007B4E1C">
        <w:rPr>
          <w:rFonts w:cs="Arial"/>
          <w:rtl/>
        </w:rPr>
        <w:t xml:space="preserve"> </w:t>
      </w:r>
      <w:r w:rsidRPr="007B4E1C">
        <w:rPr>
          <w:rFonts w:cs="Arial" w:hint="cs"/>
          <w:rtl/>
        </w:rPr>
        <w:t>مع</w:t>
      </w:r>
      <w:r w:rsidRPr="007B4E1C">
        <w:rPr>
          <w:rFonts w:cs="Arial"/>
          <w:rtl/>
        </w:rPr>
        <w:t xml:space="preserve"> </w:t>
      </w:r>
      <w:r w:rsidRPr="007B4E1C">
        <w:rPr>
          <w:rFonts w:cs="Arial" w:hint="cs"/>
          <w:rtl/>
        </w:rPr>
        <w:t>أربع</w:t>
      </w:r>
      <w:r w:rsidRPr="007B4E1C">
        <w:rPr>
          <w:rFonts w:cs="Arial"/>
          <w:rtl/>
        </w:rPr>
        <w:t xml:space="preserve"> </w:t>
      </w:r>
      <w:r w:rsidRPr="007B4E1C">
        <w:rPr>
          <w:rFonts w:cs="Arial" w:hint="cs"/>
          <w:rtl/>
        </w:rPr>
        <w:t>مجموعات</w:t>
      </w:r>
      <w:r w:rsidRPr="007B4E1C">
        <w:rPr>
          <w:rFonts w:cs="Arial"/>
          <w:rtl/>
        </w:rPr>
        <w:t xml:space="preserve"> </w:t>
      </w:r>
      <w:r w:rsidRPr="007B4E1C">
        <w:rPr>
          <w:rFonts w:cs="Arial" w:hint="cs"/>
          <w:rtl/>
        </w:rPr>
        <w:t>من</w:t>
      </w:r>
      <w:r w:rsidRPr="007B4E1C">
        <w:rPr>
          <w:rFonts w:cs="Arial"/>
          <w:rtl/>
        </w:rPr>
        <w:t xml:space="preserve"> </w:t>
      </w:r>
      <w:proofErr w:type="spellStart"/>
      <w:r w:rsidRPr="007B4E1C">
        <w:rPr>
          <w:rFonts w:cs="Arial" w:hint="cs"/>
          <w:rtl/>
        </w:rPr>
        <w:t>السعدن</w:t>
      </w:r>
      <w:proofErr w:type="spellEnd"/>
      <w:r w:rsidRPr="007B4E1C">
        <w:rPr>
          <w:rFonts w:cs="Arial"/>
          <w:rtl/>
        </w:rPr>
        <w:t xml:space="preserve"> ( </w:t>
      </w:r>
      <w:r w:rsidRPr="007B4E1C">
        <w:rPr>
          <w:rFonts w:cs="Arial" w:hint="cs"/>
          <w:rtl/>
        </w:rPr>
        <w:t>اثنين</w:t>
      </w:r>
      <w:r w:rsidRPr="007B4E1C">
        <w:rPr>
          <w:rFonts w:cs="Arial"/>
          <w:rtl/>
        </w:rPr>
        <w:t xml:space="preserve"> </w:t>
      </w:r>
      <w:r w:rsidRPr="007B4E1C">
        <w:rPr>
          <w:rFonts w:cs="Arial" w:hint="cs"/>
          <w:rtl/>
        </w:rPr>
        <w:t>مشاركة</w:t>
      </w:r>
      <w:r w:rsidRPr="007B4E1C">
        <w:rPr>
          <w:rFonts w:cs="Arial"/>
          <w:rtl/>
        </w:rPr>
        <w:t xml:space="preserve"> </w:t>
      </w:r>
      <w:r w:rsidRPr="007B4E1C">
        <w:rPr>
          <w:rFonts w:cs="Arial" w:hint="cs"/>
          <w:rtl/>
        </w:rPr>
        <w:t>للإنسان</w:t>
      </w:r>
      <w:r w:rsidRPr="007B4E1C">
        <w:rPr>
          <w:rFonts w:cs="Arial"/>
          <w:rtl/>
        </w:rPr>
        <w:t xml:space="preserve"> </w:t>
      </w:r>
      <w:r w:rsidRPr="007B4E1C">
        <w:rPr>
          <w:rFonts w:cs="Arial" w:hint="cs"/>
          <w:rtl/>
        </w:rPr>
        <w:t>،</w:t>
      </w:r>
      <w:r w:rsidRPr="007B4E1C">
        <w:rPr>
          <w:rFonts w:cs="Arial"/>
          <w:rtl/>
        </w:rPr>
        <w:t xml:space="preserve"> </w:t>
      </w:r>
      <w:r w:rsidRPr="007B4E1C">
        <w:rPr>
          <w:rFonts w:cs="Arial" w:hint="cs"/>
          <w:rtl/>
        </w:rPr>
        <w:t>ومجموعة</w:t>
      </w:r>
      <w:r w:rsidRPr="007B4E1C">
        <w:rPr>
          <w:rFonts w:cs="Arial"/>
          <w:rtl/>
        </w:rPr>
        <w:t xml:space="preserve"> </w:t>
      </w:r>
      <w:r w:rsidRPr="007B4E1C">
        <w:rPr>
          <w:rFonts w:cs="Arial" w:hint="cs"/>
          <w:rtl/>
        </w:rPr>
        <w:t>تهاجم</w:t>
      </w:r>
      <w:r w:rsidRPr="007B4E1C">
        <w:rPr>
          <w:rFonts w:cs="Arial"/>
          <w:rtl/>
        </w:rPr>
        <w:t xml:space="preserve"> </w:t>
      </w:r>
      <w:r w:rsidRPr="007B4E1C">
        <w:rPr>
          <w:rFonts w:cs="Arial" w:hint="cs"/>
          <w:rtl/>
        </w:rPr>
        <w:t>المزارع</w:t>
      </w:r>
      <w:r w:rsidRPr="007B4E1C">
        <w:rPr>
          <w:rFonts w:cs="Arial"/>
          <w:rtl/>
        </w:rPr>
        <w:t xml:space="preserve"> </w:t>
      </w:r>
      <w:r w:rsidRPr="007B4E1C">
        <w:rPr>
          <w:rFonts w:cs="Arial" w:hint="cs"/>
          <w:rtl/>
        </w:rPr>
        <w:t>،</w:t>
      </w:r>
      <w:r w:rsidRPr="007B4E1C">
        <w:rPr>
          <w:rFonts w:cs="Arial"/>
          <w:rtl/>
        </w:rPr>
        <w:t xml:space="preserve"> </w:t>
      </w:r>
      <w:r w:rsidRPr="007B4E1C">
        <w:rPr>
          <w:rFonts w:cs="Arial" w:hint="cs"/>
          <w:rtl/>
        </w:rPr>
        <w:t>ومجموعة</w:t>
      </w:r>
      <w:r w:rsidRPr="007B4E1C">
        <w:rPr>
          <w:rFonts w:cs="Arial"/>
          <w:rtl/>
        </w:rPr>
        <w:t xml:space="preserve"> </w:t>
      </w:r>
      <w:r w:rsidRPr="007B4E1C">
        <w:rPr>
          <w:rFonts w:cs="Arial" w:hint="cs"/>
          <w:rtl/>
        </w:rPr>
        <w:t>تهاجم</w:t>
      </w:r>
      <w:r w:rsidRPr="007B4E1C">
        <w:rPr>
          <w:rFonts w:cs="Arial"/>
          <w:rtl/>
        </w:rPr>
        <w:t xml:space="preserve"> </w:t>
      </w:r>
      <w:r w:rsidRPr="007B4E1C">
        <w:rPr>
          <w:rFonts w:cs="Arial" w:hint="cs"/>
          <w:rtl/>
        </w:rPr>
        <w:t>المزارع</w:t>
      </w:r>
      <w:r w:rsidRPr="007B4E1C">
        <w:rPr>
          <w:rFonts w:cs="Arial"/>
          <w:rtl/>
        </w:rPr>
        <w:t xml:space="preserve"> </w:t>
      </w:r>
      <w:r w:rsidRPr="007B4E1C">
        <w:rPr>
          <w:rFonts w:cs="Arial" w:hint="cs"/>
          <w:rtl/>
        </w:rPr>
        <w:t>من</w:t>
      </w:r>
      <w:r w:rsidRPr="007B4E1C">
        <w:rPr>
          <w:rFonts w:cs="Arial"/>
          <w:rtl/>
        </w:rPr>
        <w:t xml:space="preserve"> </w:t>
      </w:r>
      <w:r w:rsidRPr="007B4E1C">
        <w:rPr>
          <w:rFonts w:cs="Arial" w:hint="cs"/>
          <w:rtl/>
        </w:rPr>
        <w:t>حين</w:t>
      </w:r>
      <w:r w:rsidRPr="007B4E1C">
        <w:rPr>
          <w:rFonts w:cs="Arial"/>
          <w:rtl/>
        </w:rPr>
        <w:t xml:space="preserve"> </w:t>
      </w:r>
      <w:r w:rsidRPr="007B4E1C">
        <w:rPr>
          <w:rFonts w:cs="Arial" w:hint="cs"/>
          <w:rtl/>
        </w:rPr>
        <w:t>لآخر</w:t>
      </w:r>
      <w:r w:rsidRPr="007B4E1C">
        <w:rPr>
          <w:rFonts w:cs="Arial"/>
          <w:rtl/>
        </w:rPr>
        <w:t xml:space="preserve"> ) </w:t>
      </w:r>
      <w:r w:rsidRPr="007B4E1C">
        <w:rPr>
          <w:rFonts w:cs="Arial" w:hint="cs"/>
          <w:rtl/>
        </w:rPr>
        <w:t>موسمياً</w:t>
      </w:r>
      <w:r w:rsidRPr="007B4E1C">
        <w:rPr>
          <w:rFonts w:cs="Arial"/>
          <w:rtl/>
        </w:rPr>
        <w:t xml:space="preserve"> </w:t>
      </w:r>
      <w:r w:rsidRPr="007B4E1C">
        <w:rPr>
          <w:rFonts w:cs="Arial" w:hint="cs"/>
          <w:rtl/>
        </w:rPr>
        <w:t>في</w:t>
      </w:r>
      <w:r w:rsidRPr="007B4E1C">
        <w:rPr>
          <w:rFonts w:cs="Arial"/>
          <w:rtl/>
        </w:rPr>
        <w:t xml:space="preserve"> </w:t>
      </w:r>
      <w:r w:rsidRPr="007B4E1C">
        <w:rPr>
          <w:rFonts w:cs="Arial" w:hint="cs"/>
          <w:rtl/>
        </w:rPr>
        <w:t>الفترة</w:t>
      </w:r>
      <w:r w:rsidRPr="007B4E1C">
        <w:rPr>
          <w:rFonts w:cs="Arial"/>
          <w:rtl/>
        </w:rPr>
        <w:t xml:space="preserve"> </w:t>
      </w:r>
      <w:r w:rsidRPr="007B4E1C">
        <w:rPr>
          <w:rFonts w:cs="Arial" w:hint="cs"/>
          <w:rtl/>
        </w:rPr>
        <w:t>من</w:t>
      </w:r>
      <w:r w:rsidRPr="007B4E1C">
        <w:rPr>
          <w:rFonts w:cs="Arial"/>
          <w:rtl/>
        </w:rPr>
        <w:t xml:space="preserve"> </w:t>
      </w:r>
      <w:r w:rsidRPr="007B4E1C">
        <w:rPr>
          <w:rFonts w:cs="Arial" w:hint="cs"/>
          <w:rtl/>
        </w:rPr>
        <w:t>ديسمبر</w:t>
      </w:r>
      <w:r w:rsidRPr="007B4E1C">
        <w:rPr>
          <w:rFonts w:cs="Arial"/>
          <w:rtl/>
        </w:rPr>
        <w:t xml:space="preserve"> 1991</w:t>
      </w:r>
      <w:r w:rsidRPr="007B4E1C">
        <w:rPr>
          <w:rFonts w:cs="Arial" w:hint="cs"/>
          <w:rtl/>
        </w:rPr>
        <w:t>م</w:t>
      </w:r>
      <w:r w:rsidRPr="007B4E1C">
        <w:rPr>
          <w:rFonts w:cs="Arial"/>
          <w:rtl/>
        </w:rPr>
        <w:t xml:space="preserve"> </w:t>
      </w:r>
      <w:r w:rsidRPr="007B4E1C">
        <w:rPr>
          <w:rFonts w:cs="Arial" w:hint="cs"/>
          <w:rtl/>
        </w:rPr>
        <w:t>إلى</w:t>
      </w:r>
      <w:r w:rsidRPr="007B4E1C">
        <w:rPr>
          <w:rFonts w:cs="Arial"/>
          <w:rtl/>
        </w:rPr>
        <w:t xml:space="preserve"> </w:t>
      </w:r>
      <w:r w:rsidRPr="007B4E1C">
        <w:rPr>
          <w:rFonts w:cs="Arial" w:hint="cs"/>
          <w:rtl/>
        </w:rPr>
        <w:t>ديسمبر</w:t>
      </w:r>
      <w:r w:rsidRPr="007B4E1C">
        <w:rPr>
          <w:rFonts w:cs="Arial"/>
          <w:rtl/>
        </w:rPr>
        <w:t xml:space="preserve"> 1992</w:t>
      </w:r>
      <w:r w:rsidRPr="007B4E1C">
        <w:rPr>
          <w:rFonts w:cs="Arial" w:hint="cs"/>
          <w:rtl/>
        </w:rPr>
        <w:t>م</w:t>
      </w:r>
      <w:r w:rsidRPr="007B4E1C">
        <w:rPr>
          <w:rFonts w:cs="Arial"/>
          <w:rtl/>
        </w:rPr>
        <w:t xml:space="preserve"> . </w:t>
      </w:r>
    </w:p>
    <w:p w:rsidR="00E67CAB" w:rsidRDefault="007B4E1C" w:rsidP="007B4E1C">
      <w:pPr>
        <w:rPr>
          <w:b/>
          <w:bCs/>
        </w:rPr>
      </w:pPr>
      <w:r w:rsidRPr="007B4E1C">
        <w:rPr>
          <w:rFonts w:cs="Arial" w:hint="cs"/>
          <w:rtl/>
        </w:rPr>
        <w:t>سجلت</w:t>
      </w:r>
      <w:r w:rsidRPr="007B4E1C">
        <w:rPr>
          <w:rFonts w:cs="Arial"/>
          <w:rtl/>
        </w:rPr>
        <w:t xml:space="preserve"> </w:t>
      </w:r>
      <w:r w:rsidRPr="007B4E1C">
        <w:rPr>
          <w:rFonts w:cs="Arial" w:hint="cs"/>
          <w:rtl/>
        </w:rPr>
        <w:t>أعلى</w:t>
      </w:r>
      <w:r w:rsidRPr="007B4E1C">
        <w:rPr>
          <w:rFonts w:cs="Arial"/>
          <w:rtl/>
        </w:rPr>
        <w:t xml:space="preserve"> </w:t>
      </w:r>
      <w:r w:rsidRPr="007B4E1C">
        <w:rPr>
          <w:rFonts w:cs="Arial" w:hint="cs"/>
          <w:rtl/>
        </w:rPr>
        <w:t>نسبة</w:t>
      </w:r>
      <w:r w:rsidRPr="007B4E1C">
        <w:rPr>
          <w:rFonts w:cs="Arial"/>
          <w:rtl/>
        </w:rPr>
        <w:t xml:space="preserve"> </w:t>
      </w:r>
      <w:r w:rsidRPr="007B4E1C">
        <w:rPr>
          <w:rFonts w:cs="Arial" w:hint="cs"/>
          <w:rtl/>
        </w:rPr>
        <w:t>إصابة</w:t>
      </w:r>
      <w:r w:rsidRPr="007B4E1C">
        <w:rPr>
          <w:rFonts w:cs="Arial"/>
          <w:rtl/>
        </w:rPr>
        <w:t xml:space="preserve"> </w:t>
      </w:r>
      <w:r w:rsidRPr="007B4E1C">
        <w:rPr>
          <w:rFonts w:cs="Arial" w:hint="cs"/>
          <w:rtl/>
        </w:rPr>
        <w:t>بالطفيليات</w:t>
      </w:r>
      <w:r w:rsidRPr="007B4E1C">
        <w:rPr>
          <w:rFonts w:cs="Arial"/>
          <w:rtl/>
        </w:rPr>
        <w:t xml:space="preserve"> </w:t>
      </w:r>
      <w:r w:rsidRPr="007B4E1C">
        <w:rPr>
          <w:rFonts w:cs="Arial" w:hint="cs"/>
          <w:rtl/>
        </w:rPr>
        <w:t>في</w:t>
      </w:r>
      <w:r w:rsidRPr="007B4E1C">
        <w:rPr>
          <w:rFonts w:cs="Arial"/>
          <w:rtl/>
        </w:rPr>
        <w:t xml:space="preserve"> </w:t>
      </w:r>
      <w:r w:rsidRPr="007B4E1C">
        <w:rPr>
          <w:rFonts w:cs="Arial" w:hint="cs"/>
          <w:rtl/>
        </w:rPr>
        <w:t>السعدان</w:t>
      </w:r>
      <w:r w:rsidRPr="007B4E1C">
        <w:rPr>
          <w:rFonts w:cs="Arial"/>
          <w:rtl/>
        </w:rPr>
        <w:t xml:space="preserve"> </w:t>
      </w:r>
      <w:r w:rsidRPr="007B4E1C">
        <w:rPr>
          <w:rFonts w:cs="Arial" w:hint="cs"/>
          <w:rtl/>
        </w:rPr>
        <w:t>في</w:t>
      </w:r>
      <w:r w:rsidRPr="007B4E1C">
        <w:rPr>
          <w:rFonts w:cs="Arial"/>
          <w:rtl/>
        </w:rPr>
        <w:t xml:space="preserve"> </w:t>
      </w:r>
      <w:r w:rsidRPr="007B4E1C">
        <w:rPr>
          <w:rFonts w:cs="Arial" w:hint="cs"/>
          <w:rtl/>
        </w:rPr>
        <w:t>منطقة</w:t>
      </w:r>
      <w:r w:rsidRPr="007B4E1C">
        <w:rPr>
          <w:rFonts w:cs="Arial"/>
          <w:rtl/>
        </w:rPr>
        <w:t xml:space="preserve"> </w:t>
      </w:r>
      <w:r w:rsidRPr="007B4E1C">
        <w:rPr>
          <w:rFonts w:cs="Arial" w:hint="cs"/>
          <w:rtl/>
        </w:rPr>
        <w:t>الباحة</w:t>
      </w:r>
      <w:r w:rsidRPr="007B4E1C">
        <w:rPr>
          <w:rFonts w:cs="Arial"/>
          <w:rtl/>
        </w:rPr>
        <w:t xml:space="preserve"> </w:t>
      </w:r>
      <w:r w:rsidRPr="007B4E1C">
        <w:rPr>
          <w:rFonts w:cs="Arial" w:hint="cs"/>
          <w:rtl/>
        </w:rPr>
        <w:t>والطائف</w:t>
      </w:r>
      <w:r w:rsidRPr="007B4E1C">
        <w:rPr>
          <w:rFonts w:cs="Arial"/>
          <w:rtl/>
        </w:rPr>
        <w:t xml:space="preserve"> ( 58.82% ) </w:t>
      </w:r>
      <w:r w:rsidRPr="007B4E1C">
        <w:rPr>
          <w:rFonts w:cs="Arial" w:hint="cs"/>
          <w:rtl/>
        </w:rPr>
        <w:t>و</w:t>
      </w:r>
      <w:r w:rsidRPr="007B4E1C">
        <w:rPr>
          <w:rFonts w:cs="Arial"/>
          <w:rtl/>
        </w:rPr>
        <w:t xml:space="preserve"> ( 52.2% ) </w:t>
      </w:r>
      <w:r w:rsidRPr="007B4E1C">
        <w:rPr>
          <w:rFonts w:cs="Arial" w:hint="cs"/>
          <w:rtl/>
        </w:rPr>
        <w:t>على</w:t>
      </w:r>
      <w:r w:rsidRPr="007B4E1C">
        <w:rPr>
          <w:rFonts w:cs="Arial"/>
          <w:rtl/>
        </w:rPr>
        <w:t xml:space="preserve"> </w:t>
      </w:r>
      <w:r w:rsidRPr="007B4E1C">
        <w:rPr>
          <w:rFonts w:cs="Arial" w:hint="cs"/>
          <w:rtl/>
        </w:rPr>
        <w:t>التوالي</w:t>
      </w:r>
      <w:r w:rsidRPr="007B4E1C">
        <w:rPr>
          <w:rFonts w:cs="Arial"/>
          <w:rtl/>
        </w:rPr>
        <w:t xml:space="preserve"> </w:t>
      </w:r>
      <w:r w:rsidRPr="007B4E1C">
        <w:rPr>
          <w:rFonts w:cs="Arial" w:hint="cs"/>
          <w:rtl/>
        </w:rPr>
        <w:t>،</w:t>
      </w:r>
      <w:r w:rsidRPr="007B4E1C">
        <w:rPr>
          <w:rFonts w:cs="Arial"/>
          <w:rtl/>
        </w:rPr>
        <w:t xml:space="preserve"> </w:t>
      </w:r>
      <w:r w:rsidRPr="007B4E1C">
        <w:rPr>
          <w:rFonts w:cs="Arial" w:hint="cs"/>
          <w:rtl/>
        </w:rPr>
        <w:t>وكانت</w:t>
      </w:r>
      <w:r w:rsidRPr="007B4E1C">
        <w:rPr>
          <w:rFonts w:cs="Arial"/>
          <w:rtl/>
        </w:rPr>
        <w:t xml:space="preserve"> </w:t>
      </w:r>
      <w:r w:rsidRPr="007B4E1C">
        <w:rPr>
          <w:rFonts w:cs="Arial" w:hint="cs"/>
          <w:rtl/>
        </w:rPr>
        <w:t>نسبة</w:t>
      </w:r>
      <w:r w:rsidRPr="007B4E1C">
        <w:rPr>
          <w:rFonts w:cs="Arial"/>
          <w:rtl/>
        </w:rPr>
        <w:t xml:space="preserve"> </w:t>
      </w:r>
      <w:r w:rsidRPr="007B4E1C">
        <w:rPr>
          <w:rFonts w:cs="Arial" w:hint="cs"/>
          <w:rtl/>
        </w:rPr>
        <w:t>الإصابة</w:t>
      </w:r>
      <w:r w:rsidRPr="007B4E1C">
        <w:rPr>
          <w:rFonts w:cs="Arial"/>
          <w:rtl/>
        </w:rPr>
        <w:t xml:space="preserve"> </w:t>
      </w:r>
      <w:r w:rsidRPr="007B4E1C">
        <w:rPr>
          <w:rFonts w:cs="Arial" w:hint="cs"/>
          <w:rtl/>
        </w:rPr>
        <w:t>في</w:t>
      </w:r>
      <w:r w:rsidRPr="007B4E1C">
        <w:rPr>
          <w:rFonts w:cs="Arial"/>
          <w:rtl/>
        </w:rPr>
        <w:t xml:space="preserve"> </w:t>
      </w:r>
      <w:r w:rsidRPr="007B4E1C">
        <w:rPr>
          <w:rFonts w:cs="Arial" w:hint="cs"/>
          <w:rtl/>
        </w:rPr>
        <w:t>السعدان</w:t>
      </w:r>
      <w:r w:rsidRPr="007B4E1C">
        <w:rPr>
          <w:rFonts w:cs="Arial"/>
          <w:rtl/>
        </w:rPr>
        <w:t xml:space="preserve"> </w:t>
      </w:r>
      <w:r w:rsidRPr="007B4E1C">
        <w:rPr>
          <w:rFonts w:cs="Arial" w:hint="cs"/>
          <w:rtl/>
        </w:rPr>
        <w:t>في</w:t>
      </w:r>
      <w:r w:rsidRPr="007B4E1C">
        <w:rPr>
          <w:rFonts w:cs="Arial"/>
          <w:rtl/>
        </w:rPr>
        <w:t xml:space="preserve"> </w:t>
      </w:r>
      <w:r w:rsidRPr="007B4E1C">
        <w:rPr>
          <w:rFonts w:cs="Arial" w:hint="cs"/>
          <w:rtl/>
        </w:rPr>
        <w:t>الرهاط</w:t>
      </w:r>
      <w:r w:rsidRPr="007B4E1C">
        <w:rPr>
          <w:rFonts w:cs="Arial"/>
          <w:rtl/>
        </w:rPr>
        <w:t xml:space="preserve"> 45.85% </w:t>
      </w:r>
      <w:r w:rsidRPr="007B4E1C">
        <w:rPr>
          <w:rFonts w:cs="Arial" w:hint="cs"/>
          <w:rtl/>
        </w:rPr>
        <w:t>و</w:t>
      </w:r>
      <w:r w:rsidRPr="007B4E1C">
        <w:rPr>
          <w:rFonts w:cs="Arial"/>
          <w:rtl/>
        </w:rPr>
        <w:t xml:space="preserve"> 38.53% </w:t>
      </w:r>
      <w:r w:rsidRPr="007B4E1C">
        <w:rPr>
          <w:rFonts w:cs="Arial" w:hint="cs"/>
          <w:rtl/>
        </w:rPr>
        <w:t>على</w:t>
      </w:r>
      <w:r w:rsidRPr="007B4E1C">
        <w:rPr>
          <w:rFonts w:cs="Arial"/>
          <w:rtl/>
        </w:rPr>
        <w:t xml:space="preserve"> </w:t>
      </w:r>
      <w:r w:rsidRPr="007B4E1C">
        <w:rPr>
          <w:rFonts w:cs="Arial" w:hint="cs"/>
          <w:rtl/>
        </w:rPr>
        <w:t>التوالي</w:t>
      </w:r>
      <w:r w:rsidRPr="007B4E1C">
        <w:rPr>
          <w:rFonts w:cs="Arial"/>
          <w:rtl/>
        </w:rPr>
        <w:t xml:space="preserve"> .</w:t>
      </w:r>
    </w:p>
    <w:p w:rsidR="007B4E1C" w:rsidRDefault="007B4E1C" w:rsidP="007B4E1C">
      <w:pPr>
        <w:rPr>
          <w:rFonts w:hint="cs"/>
          <w:b/>
          <w:bCs/>
          <w:rtl/>
        </w:rPr>
      </w:pPr>
    </w:p>
    <w:p w:rsidR="00CB6A51" w:rsidRPr="006326B9" w:rsidRDefault="003B600E" w:rsidP="00BF57F3">
      <w:pPr>
        <w:bidi w:val="0"/>
        <w:rPr>
          <w:b/>
          <w:bCs/>
        </w:rPr>
      </w:pPr>
      <w:r w:rsidRPr="006326B9">
        <w:rPr>
          <w:b/>
          <w:bCs/>
        </w:rPr>
        <w:t xml:space="preserve">Abstract: </w:t>
      </w:r>
    </w:p>
    <w:p w:rsidR="007B4E1C" w:rsidRDefault="007B4E1C" w:rsidP="007B4E1C">
      <w:pPr>
        <w:bidi w:val="0"/>
      </w:pPr>
      <w:r>
        <w:t xml:space="preserve">We have found bonobos in new places were not registered before between </w:t>
      </w:r>
      <w:proofErr w:type="spellStart"/>
      <w:r>
        <w:t>Taif</w:t>
      </w:r>
      <w:proofErr w:type="spellEnd"/>
      <w:r>
        <w:t xml:space="preserve"> and Medina, several species of baboons are classified according to its attack on the farms and houses (ground, attacking en masse, to attack in small numbers, and had lived together with humans), some types of wire recorded in some areas, as recorded some of the problems seen and described by the people, and some solutions to these problems, which need to apply the research is coming, God willing. Has been studied the health risks from monkey to man (in four locations in the western region of Saudi Arabia, Al </w:t>
      </w:r>
      <w:proofErr w:type="spellStart"/>
      <w:r>
        <w:t>Baha-Taif</w:t>
      </w:r>
      <w:proofErr w:type="spellEnd"/>
      <w:r>
        <w:t xml:space="preserve">, soil, </w:t>
      </w:r>
      <w:proofErr w:type="spellStart"/>
      <w:r>
        <w:t>Alrhat</w:t>
      </w:r>
      <w:proofErr w:type="spellEnd"/>
      <w:r>
        <w:t xml:space="preserve">) for parasites shared between him and the rights and examining stool and autopsy monkeys, has collected samples of stool with four sets of </w:t>
      </w:r>
      <w:proofErr w:type="spellStart"/>
      <w:r>
        <w:t>Sadn</w:t>
      </w:r>
      <w:proofErr w:type="spellEnd"/>
      <w:r>
        <w:t xml:space="preserve"> (two post to man, and a farm attack, and a group attacking the farm from time to time) in the seasonally from December 1991 to December 1992.</w:t>
      </w:r>
    </w:p>
    <w:p w:rsidR="003B600E" w:rsidRPr="00CD035F" w:rsidRDefault="007B4E1C" w:rsidP="007B4E1C">
      <w:pPr>
        <w:bidi w:val="0"/>
      </w:pPr>
      <w:r>
        <w:t xml:space="preserve"> The highest proportion of parasites in the monkey in the courtyard and </w:t>
      </w:r>
      <w:proofErr w:type="spellStart"/>
      <w:r>
        <w:t>Taif</w:t>
      </w:r>
      <w:proofErr w:type="spellEnd"/>
      <w:r>
        <w:t xml:space="preserve"> (58.82%) and (52.2%), respectively, and the percentage of infection in the monkey in the </w:t>
      </w:r>
      <w:proofErr w:type="spellStart"/>
      <w:r>
        <w:t>Alrhat</w:t>
      </w:r>
      <w:proofErr w:type="spellEnd"/>
      <w:r>
        <w:t xml:space="preserve"> 45.85% and 38.53% respectively.</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F3A66"/>
    <w:rsid w:val="0014072C"/>
    <w:rsid w:val="00143BD8"/>
    <w:rsid w:val="001B220A"/>
    <w:rsid w:val="001C00D4"/>
    <w:rsid w:val="001C0F0F"/>
    <w:rsid w:val="001E42B7"/>
    <w:rsid w:val="0020776F"/>
    <w:rsid w:val="00266057"/>
    <w:rsid w:val="00284F7B"/>
    <w:rsid w:val="002F40CF"/>
    <w:rsid w:val="00320BDB"/>
    <w:rsid w:val="003B600E"/>
    <w:rsid w:val="003C3792"/>
    <w:rsid w:val="003C5AC8"/>
    <w:rsid w:val="003D3448"/>
    <w:rsid w:val="003F1553"/>
    <w:rsid w:val="003F7823"/>
    <w:rsid w:val="00413353"/>
    <w:rsid w:val="00454564"/>
    <w:rsid w:val="0047630A"/>
    <w:rsid w:val="004A16EB"/>
    <w:rsid w:val="004A555C"/>
    <w:rsid w:val="004B2E19"/>
    <w:rsid w:val="004E5967"/>
    <w:rsid w:val="004E7B12"/>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3389A"/>
    <w:rsid w:val="00770FC0"/>
    <w:rsid w:val="00780DA1"/>
    <w:rsid w:val="007B4E1C"/>
    <w:rsid w:val="007B7E83"/>
    <w:rsid w:val="008772E6"/>
    <w:rsid w:val="008803FC"/>
    <w:rsid w:val="00897877"/>
    <w:rsid w:val="008E3806"/>
    <w:rsid w:val="00970200"/>
    <w:rsid w:val="009A50B9"/>
    <w:rsid w:val="009C591A"/>
    <w:rsid w:val="00A21F4D"/>
    <w:rsid w:val="00A51B4B"/>
    <w:rsid w:val="00A71060"/>
    <w:rsid w:val="00A74F30"/>
    <w:rsid w:val="00A85BFD"/>
    <w:rsid w:val="00AB1AEF"/>
    <w:rsid w:val="00AB37DA"/>
    <w:rsid w:val="00AD2013"/>
    <w:rsid w:val="00AE2EC3"/>
    <w:rsid w:val="00AE76A2"/>
    <w:rsid w:val="00B30502"/>
    <w:rsid w:val="00B47037"/>
    <w:rsid w:val="00B5617F"/>
    <w:rsid w:val="00B845E1"/>
    <w:rsid w:val="00B90A73"/>
    <w:rsid w:val="00BC663B"/>
    <w:rsid w:val="00BF57F3"/>
    <w:rsid w:val="00C169FF"/>
    <w:rsid w:val="00C67BB2"/>
    <w:rsid w:val="00CB1CA9"/>
    <w:rsid w:val="00CB6A51"/>
    <w:rsid w:val="00CC398A"/>
    <w:rsid w:val="00CC7550"/>
    <w:rsid w:val="00CD035F"/>
    <w:rsid w:val="00DD028F"/>
    <w:rsid w:val="00DE544D"/>
    <w:rsid w:val="00E60426"/>
    <w:rsid w:val="00E67CAB"/>
    <w:rsid w:val="00E97716"/>
    <w:rsid w:val="00EB28C3"/>
    <w:rsid w:val="00EE08BC"/>
    <w:rsid w:val="00EF191C"/>
    <w:rsid w:val="00EF3360"/>
    <w:rsid w:val="00F55BDF"/>
    <w:rsid w:val="00F5752D"/>
    <w:rsid w:val="00F81111"/>
    <w:rsid w:val="00F878FE"/>
    <w:rsid w:val="00FD697E"/>
    <w:rsid w:val="00FE0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EAB03-1468-4CA3-829A-1CD8977AC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2011-08-09T12:37:00Z</dcterms:created>
  <dcterms:modified xsi:type="dcterms:W3CDTF">2011-08-09T12:37:00Z</dcterms:modified>
</cp:coreProperties>
</file>