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66" w:rsidRPr="00CC3324" w:rsidRDefault="000C3D66" w:rsidP="000C3D66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0C3D66" w:rsidRPr="00226A9E" w:rsidRDefault="00061A2A" w:rsidP="000C3D66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0C3D66">
        <w:rPr>
          <w:rFonts w:hint="cs"/>
          <w:rtl/>
        </w:rPr>
        <w:t>رياضيات</w:t>
      </w:r>
    </w:p>
    <w:p w:rsidR="000C3D66" w:rsidRPr="00226A9E" w:rsidRDefault="000C3D66" w:rsidP="000C3D66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>شروط محدودية - جبر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0C3D66" w:rsidRPr="00EB4E57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D66" w:rsidRPr="00AA194D" w:rsidRDefault="000C3D66" w:rsidP="00AB4C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97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006DAB" w:rsidRDefault="000C3D66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226A9E" w:rsidRDefault="000C3D66" w:rsidP="00AB4CA5">
            <w:r>
              <w:rPr>
                <w:rFonts w:hint="cs"/>
                <w:rtl/>
              </w:rPr>
              <w:t>ع 172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0C3D66" w:rsidRPr="00B61E72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C3D66" w:rsidRPr="00EB4E57" w:rsidRDefault="000C3D66" w:rsidP="00AB4CA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006DAB" w:rsidRDefault="000C3D66" w:rsidP="00AB4CA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866762" w:rsidRDefault="000C3D66" w:rsidP="00AB4CA5">
            <w:pPr>
              <w:ind w:left="283" w:hanging="283"/>
              <w:jc w:val="left"/>
              <w:rPr>
                <w:sz w:val="28"/>
              </w:rPr>
            </w:pPr>
            <w:r w:rsidRPr="006F6BEB">
              <w:rPr>
                <w:sz w:val="28"/>
                <w:rtl/>
              </w:rPr>
              <w:t>شروط محدودية شباهية لبعض الأنواع من الجبر</w:t>
            </w:r>
          </w:p>
        </w:tc>
      </w:tr>
      <w:tr w:rsidR="000C3D66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006DAB" w:rsidRDefault="000C3D66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866762" w:rsidRDefault="000C3D66" w:rsidP="00AB4CA5">
            <w:pPr>
              <w:rPr>
                <w:sz w:val="28"/>
                <w:rtl/>
              </w:rPr>
            </w:pPr>
            <w:r w:rsidRPr="006F6BEB">
              <w:rPr>
                <w:sz w:val="28"/>
                <w:rtl/>
              </w:rPr>
              <w:t>د. محمد أحمد الشمراني</w:t>
            </w:r>
          </w:p>
        </w:tc>
      </w:tr>
      <w:tr w:rsidR="000C3D66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5438DD" w:rsidRDefault="000C3D66" w:rsidP="00AB4CA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A30D37" w:rsidRDefault="000C3D66" w:rsidP="00AB4CA5">
            <w:pPr>
              <w:rPr>
                <w:sz w:val="28"/>
                <w:rtl/>
              </w:rPr>
            </w:pPr>
            <w:r w:rsidRPr="00A30D37">
              <w:rPr>
                <w:sz w:val="28"/>
                <w:rtl/>
              </w:rPr>
              <w:t>د. ستيفن جون برايد</w:t>
            </w:r>
          </w:p>
        </w:tc>
      </w:tr>
      <w:tr w:rsidR="000C3D66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006DAB" w:rsidRDefault="000C3D66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226A9E" w:rsidRDefault="000C3D66" w:rsidP="00AB4CA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0C3D66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B4E5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006DAB" w:rsidRDefault="000C3D66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226A9E" w:rsidRDefault="000C3D66" w:rsidP="00AB4CA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0C3D66" w:rsidRPr="00ED3AA7" w:rsidTr="00AB4CA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D3AA7" w:rsidRDefault="000C3D66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D66" w:rsidRPr="00ED3AA7" w:rsidRDefault="000C3D66" w:rsidP="00AB4CA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0C3D66" w:rsidRPr="006F6BEB" w:rsidRDefault="000C3D66" w:rsidP="000C3D66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rtl/>
        </w:rPr>
      </w:pPr>
      <w:r w:rsidRPr="006F6BEB">
        <w:rPr>
          <w:sz w:val="28"/>
          <w:rtl/>
        </w:rPr>
        <w:t>سنهتم بأنواع معينة من الجبر على ك (حيث ك حلقة ابدالية ذات عنصر محايد). لهذه الأنواع من الجبر يوجد شروط محدودية ف ب(ن) الثنائي, ف ب(ن) من اليسار, ف ب (ن) من اليمين حيث (ن=١,٢,٣ …) على انحلال هذه الأنواع من الجبر. وبشكل عام, ف ب(ن) الثنائي يقتضي ضمناً ف ب(ن) من اليسار و ف ب(ن) من اليمين. ولكن ف ب(ن) من اليسار (ف ب(ن) من اليمين) لايقتضي ضمناً ف ب(ن) الثنائي. وأيضاً  ف ب(ن) من اليسار و ف ب(ن) من اليمين غير متكافئين بوجه عام. ولكن للجبر معكوس الوحدية (و بوجه عام الجبر ذا الالتفاف) ف ب(ن) من اليسار و ف ب(ن) من اليمين متكافئان. وللجبر الزمري و الجبر المدرج جميع الخصائص الثلاثة متكافئة.</w:t>
      </w:r>
    </w:p>
    <w:p w:rsidR="000C3D66" w:rsidRDefault="000C3D66" w:rsidP="000C3D66">
      <w:pPr>
        <w:ind w:right="180"/>
        <w:jc w:val="both"/>
        <w:rPr>
          <w:sz w:val="28"/>
          <w:rtl/>
        </w:rPr>
      </w:pPr>
      <w:r w:rsidRPr="006F6BEB">
        <w:rPr>
          <w:sz w:val="28"/>
          <w:rtl/>
        </w:rPr>
        <w:t>مشروعنا هو دراسة الانحلال لأصناف هامة من الجبر على ك من مصادر مختلفة. لجبر معكوس الوحدية محدد سنقوم بتحديد ما اذا كان ف ب(ن) من اليسار (ف ب(ن) من اليمين)  و ف ب(ن) الثنائي متكافئان. يوجد جبر زمري له خاصية ف ب(ن) (من اليسار) وليس ف ب(ن+1) ولكن يبدو أنه غير معلوم مااذا كانت نفس الظاهرة صحيحة للجبر المدرج. ولذلك سنقوم بالبحث في هذا السؤال.</w:t>
      </w:r>
    </w:p>
    <w:p w:rsidR="000C3D66" w:rsidRDefault="000C3D66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0C3D66" w:rsidRPr="00CC3324" w:rsidRDefault="000C3D66" w:rsidP="000C3D66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0C3D66" w:rsidRPr="00845A64" w:rsidRDefault="00061A2A" w:rsidP="000C3D66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0C3D66">
        <w:rPr>
          <w:rFonts w:cs="Arial"/>
          <w:sz w:val="24"/>
          <w:szCs w:val="24"/>
        </w:rPr>
        <w:t>Mathematics</w:t>
      </w:r>
    </w:p>
    <w:p w:rsidR="000C3D66" w:rsidRPr="007627D8" w:rsidRDefault="000C3D66" w:rsidP="000C3D66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>Homological - Algebras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0C3D66" w:rsidTr="00AB4CA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3D66" w:rsidRPr="00CC3324" w:rsidRDefault="000C3D66" w:rsidP="00AB4CA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97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03176" w:rsidRDefault="000C3D66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6B0778" w:rsidRDefault="000C3D66" w:rsidP="00AB4CA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A 172</w:t>
            </w:r>
            <w:r w:rsidRPr="006B0778">
              <w:t>/42</w:t>
            </w:r>
            <w:r>
              <w:t>8</w:t>
            </w:r>
          </w:p>
        </w:tc>
      </w:tr>
      <w:tr w:rsidR="000C3D66" w:rsidRPr="0082040A" w:rsidTr="00AB4CA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C3D66" w:rsidRDefault="000C3D66" w:rsidP="00AB4CA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03176" w:rsidRDefault="000C3D66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5F78FA" w:rsidRDefault="000C3D66" w:rsidP="00AB4CA5">
            <w:pPr>
              <w:bidi w:val="0"/>
              <w:rPr>
                <w:rFonts w:cs="Times New Roman"/>
              </w:rPr>
            </w:pPr>
            <w:r w:rsidRPr="002E3593">
              <w:rPr>
                <w:rFonts w:cs="Times New Roman"/>
                <w:szCs w:val="24"/>
              </w:rPr>
              <w:t>Homological Finiteness Conditions for Some Classes of Algebras</w:t>
            </w:r>
          </w:p>
        </w:tc>
      </w:tr>
      <w:tr w:rsidR="000C3D66" w:rsidTr="00AB4CA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03176" w:rsidRDefault="000C3D66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253988" w:rsidRDefault="000C3D66" w:rsidP="0057739C">
            <w:pPr>
              <w:pStyle w:val="Heading5"/>
              <w:bidi w:val="0"/>
              <w:jc w:val="left"/>
              <w:rPr>
                <w:rFonts w:cs="Times New Roman"/>
                <w:b/>
                <w:bCs/>
                <w:szCs w:val="24"/>
              </w:rPr>
            </w:pPr>
            <w:r w:rsidRPr="002E3593">
              <w:rPr>
                <w:rFonts w:cs="Times New Roman"/>
                <w:szCs w:val="24"/>
              </w:rPr>
              <w:t xml:space="preserve">Dr. Mohammed Ahmed </w:t>
            </w:r>
            <w:proofErr w:type="spellStart"/>
            <w:r w:rsidRPr="002E3593">
              <w:rPr>
                <w:rFonts w:cs="Times New Roman"/>
                <w:szCs w:val="24"/>
              </w:rPr>
              <w:t>Alshumrani</w:t>
            </w:r>
            <w:proofErr w:type="spellEnd"/>
          </w:p>
        </w:tc>
      </w:tr>
      <w:tr w:rsidR="000C3D66" w:rsidRPr="00255200" w:rsidTr="00AB4CA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0C3D66" w:rsidRPr="00E03176" w:rsidRDefault="000C3D66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052360" w:rsidRDefault="000C3D66" w:rsidP="00AB4CA5">
            <w:pPr>
              <w:jc w:val="right"/>
              <w:rPr>
                <w:rFonts w:cs="Times New Roman"/>
                <w:szCs w:val="24"/>
                <w:rtl/>
              </w:rPr>
            </w:pPr>
            <w:r w:rsidRPr="0023344F">
              <w:rPr>
                <w:rFonts w:cs="Times New Roman"/>
                <w:szCs w:val="24"/>
              </w:rPr>
              <w:t>Prof</w:t>
            </w:r>
            <w:r>
              <w:rPr>
                <w:rFonts w:cs="Times New Roman"/>
                <w:szCs w:val="24"/>
              </w:rPr>
              <w:t>. Dr.</w:t>
            </w:r>
            <w:r w:rsidRPr="0023344F">
              <w:rPr>
                <w:rFonts w:cs="Times New Roman"/>
                <w:szCs w:val="24"/>
              </w:rPr>
              <w:t xml:space="preserve"> </w:t>
            </w:r>
            <w:r w:rsidRPr="002E3593">
              <w:rPr>
                <w:rFonts w:cs="Times New Roman"/>
                <w:szCs w:val="24"/>
              </w:rPr>
              <w:t>Stephen  Pride</w:t>
            </w:r>
            <w:r w:rsidRPr="00203119">
              <w:rPr>
                <w:rFonts w:cs="Times New Roman"/>
                <w:szCs w:val="24"/>
              </w:rPr>
              <w:t xml:space="preserve"> </w:t>
            </w:r>
          </w:p>
        </w:tc>
      </w:tr>
      <w:tr w:rsidR="000C3D66" w:rsidTr="00AB4CA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03176" w:rsidRDefault="000C3D66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6B0778" w:rsidRDefault="000C3D66" w:rsidP="00AB4CA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0C3D66" w:rsidTr="00AB4CA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E03176" w:rsidRDefault="000C3D66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C3D66" w:rsidRPr="006B0778" w:rsidRDefault="000C3D66" w:rsidP="00AB4CA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0C3D66" w:rsidTr="00AB4CA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D66" w:rsidRDefault="000C3D66" w:rsidP="00AB4CA5">
            <w:pPr>
              <w:pStyle w:val="Heading6"/>
              <w:bidi w:val="0"/>
            </w:pPr>
            <w:r>
              <w:t>Abstract</w:t>
            </w:r>
          </w:p>
        </w:tc>
      </w:tr>
    </w:tbl>
    <w:p w:rsidR="000C3D66" w:rsidRDefault="000C3D66" w:rsidP="000C3D66">
      <w:pPr>
        <w:bidi w:val="0"/>
        <w:ind w:firstLine="720"/>
        <w:jc w:val="both"/>
        <w:rPr>
          <w:rFonts w:cs="Times New Roman"/>
          <w:szCs w:val="24"/>
        </w:rPr>
      </w:pPr>
      <w:r w:rsidRPr="002E3593">
        <w:rPr>
          <w:rFonts w:cs="Times New Roman"/>
          <w:szCs w:val="24"/>
        </w:rPr>
        <w:t>We will be concerned with certain K-algebras (K a commutative ring with identity). For such algebras there are finiteness conditions bi-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>, left-FP</w:t>
      </w:r>
      <w:r w:rsidRPr="002E3593">
        <w:rPr>
          <w:rFonts w:cs="Times New Roman"/>
          <w:szCs w:val="24"/>
          <w:vertAlign w:val="subscript"/>
        </w:rPr>
        <w:t>n</w:t>
      </w:r>
      <w:r w:rsidRPr="002E3593">
        <w:rPr>
          <w:rFonts w:cs="Times New Roman"/>
          <w:szCs w:val="24"/>
        </w:rPr>
        <w:t>, right-FP</w:t>
      </w:r>
      <w:r w:rsidRPr="002E3593">
        <w:rPr>
          <w:rFonts w:cs="Times New Roman"/>
          <w:szCs w:val="24"/>
          <w:vertAlign w:val="subscript"/>
        </w:rPr>
        <w:t>n</w:t>
      </w:r>
      <w:r w:rsidRPr="002E3593">
        <w:rPr>
          <w:rFonts w:cs="Times New Roman"/>
          <w:szCs w:val="24"/>
        </w:rPr>
        <w:t xml:space="preserve"> (n=1, 2, 3</w:t>
      </w:r>
      <w:proofErr w:type="gramStart"/>
      <w:r w:rsidRPr="002E3593">
        <w:rPr>
          <w:rFonts w:cs="Times New Roman"/>
          <w:szCs w:val="24"/>
        </w:rPr>
        <w:t>,...</w:t>
      </w:r>
      <w:proofErr w:type="gramEnd"/>
      <w:r w:rsidRPr="002E3593">
        <w:rPr>
          <w:rFonts w:cs="Times New Roman"/>
          <w:szCs w:val="24"/>
        </w:rPr>
        <w:t>) on resolutions of such algebras. In general, bi-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implies left-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and right-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>. However, the reverse implication is not true in general. Also, left-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and right-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are not equivalent in general. For inverse </w:t>
      </w:r>
      <w:proofErr w:type="spellStart"/>
      <w:r w:rsidRPr="002E3593">
        <w:rPr>
          <w:rFonts w:cs="Times New Roman"/>
          <w:szCs w:val="24"/>
        </w:rPr>
        <w:t>monoid</w:t>
      </w:r>
      <w:proofErr w:type="spellEnd"/>
      <w:r w:rsidRPr="002E3593">
        <w:rPr>
          <w:rFonts w:cs="Times New Roman"/>
          <w:szCs w:val="24"/>
        </w:rPr>
        <w:t xml:space="preserve"> algebras (and more generally, algebras with an involution), left-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and right-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are equivalent. For group algebras, and graded algebras, all three properties are equivalent.</w:t>
      </w:r>
    </w:p>
    <w:p w:rsidR="000C3D66" w:rsidRDefault="000C3D66" w:rsidP="000C3D66">
      <w:pPr>
        <w:bidi w:val="0"/>
        <w:ind w:firstLine="720"/>
        <w:jc w:val="both"/>
        <w:rPr>
          <w:rFonts w:cs="Times New Roman"/>
          <w:szCs w:val="24"/>
        </w:rPr>
      </w:pPr>
      <w:r w:rsidRPr="002E3593">
        <w:rPr>
          <w:rFonts w:cs="Times New Roman"/>
          <w:szCs w:val="24"/>
        </w:rPr>
        <w:t xml:space="preserve">Our project is to study resolutions for significant classes of K-algebras from various sources. We will determine for certain inverse </w:t>
      </w:r>
      <w:proofErr w:type="spellStart"/>
      <w:r w:rsidRPr="002E3593">
        <w:rPr>
          <w:rFonts w:cs="Times New Roman"/>
          <w:szCs w:val="24"/>
        </w:rPr>
        <w:t>monoid</w:t>
      </w:r>
      <w:proofErr w:type="spellEnd"/>
      <w:r w:rsidRPr="002E3593">
        <w:rPr>
          <w:rFonts w:cs="Times New Roman"/>
          <w:szCs w:val="24"/>
        </w:rPr>
        <w:t xml:space="preserve"> algebras whether or not left-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(= right-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>) is equivalent to bi-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. There are group algebras which are (left) </w:t>
      </w:r>
      <w:proofErr w:type="spellStart"/>
      <w:r w:rsidRPr="002E3593">
        <w:rPr>
          <w:rFonts w:cs="Times New Roman"/>
          <w:szCs w:val="24"/>
        </w:rPr>
        <w:t>FP</w:t>
      </w:r>
      <w:r w:rsidRPr="002E3593">
        <w:rPr>
          <w:rFonts w:cs="Times New Roman"/>
          <w:szCs w:val="24"/>
          <w:vertAlign w:val="subscript"/>
        </w:rPr>
        <w:t>n</w:t>
      </w:r>
      <w:proofErr w:type="spellEnd"/>
      <w:r w:rsidRPr="002E3593">
        <w:rPr>
          <w:rFonts w:cs="Times New Roman"/>
          <w:szCs w:val="24"/>
        </w:rPr>
        <w:t xml:space="preserve"> but not FP</w:t>
      </w:r>
      <w:r w:rsidRPr="002E3593">
        <w:rPr>
          <w:rFonts w:cs="Times New Roman"/>
          <w:szCs w:val="24"/>
          <w:vertAlign w:val="subscript"/>
        </w:rPr>
        <w:t>n+1</w:t>
      </w:r>
      <w:r w:rsidRPr="002E3593">
        <w:rPr>
          <w:rFonts w:cs="Times New Roman"/>
          <w:szCs w:val="24"/>
        </w:rPr>
        <w:t>, but it seems unknown whether the same phenomenon holds for graded algebras. We will investigate this question.</w:t>
      </w:r>
    </w:p>
    <w:p w:rsidR="003D47C7" w:rsidRDefault="003D47C7"/>
    <w:sectPr w:rsidR="003D47C7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D66"/>
    <w:rsid w:val="00061A2A"/>
    <w:rsid w:val="000C3D66"/>
    <w:rsid w:val="003D47C7"/>
    <w:rsid w:val="0057739C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D66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C3D66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0C3D66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0C3D66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D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C3D66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D66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0C3D66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0C3D66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0C3D66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D66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0C3D66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0C3D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Company>kaudsr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2</cp:revision>
  <dcterms:created xsi:type="dcterms:W3CDTF">2010-05-15T16:56:00Z</dcterms:created>
  <dcterms:modified xsi:type="dcterms:W3CDTF">2010-07-11T09:18:00Z</dcterms:modified>
</cp:coreProperties>
</file>