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D99" w:rsidRPr="00CC3324" w:rsidRDefault="008B3D99" w:rsidP="008B3D99">
      <w:pPr>
        <w:pStyle w:val="Heading1"/>
        <w:rPr>
          <w:color w:val="0000FF"/>
          <w:rtl/>
        </w:rPr>
      </w:pPr>
      <w:r>
        <w:rPr>
          <w:rFonts w:hint="cs"/>
          <w:color w:val="0000FF"/>
          <w:rtl/>
        </w:rPr>
        <w:t>العلوم الطبيعية</w:t>
      </w:r>
    </w:p>
    <w:p w:rsidR="008B3D99" w:rsidRPr="00226A9E" w:rsidRDefault="00766107" w:rsidP="008B3D9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8B3D99">
        <w:rPr>
          <w:rFonts w:hint="cs"/>
          <w:rtl/>
        </w:rPr>
        <w:t>كيمياء</w:t>
      </w:r>
    </w:p>
    <w:p w:rsidR="008B3D99" w:rsidRPr="00226A9E" w:rsidRDefault="008B3D99" w:rsidP="008B3D99">
      <w:pPr>
        <w:pStyle w:val="Heading3"/>
        <w:rPr>
          <w:sz w:val="28"/>
          <w:rtl/>
        </w:rPr>
      </w:pPr>
      <w:r>
        <w:rPr>
          <w:rFonts w:hint="cs"/>
          <w:sz w:val="28"/>
          <w:rtl/>
        </w:rPr>
        <w:t>نفايات - بوليمرات</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8B3D99" w:rsidRPr="00EB4E57" w:rsidTr="008B316B">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8B3D99" w:rsidRPr="00AA194D" w:rsidRDefault="008B3D99" w:rsidP="008B316B">
            <w:pPr>
              <w:jc w:val="center"/>
              <w:rPr>
                <w:b/>
                <w:bCs/>
                <w:color w:val="0000FF"/>
                <w:sz w:val="32"/>
                <w:szCs w:val="32"/>
              </w:rPr>
            </w:pPr>
            <w:r>
              <w:rPr>
                <w:rFonts w:hint="cs"/>
                <w:b/>
                <w:bCs/>
                <w:color w:val="0000FF"/>
                <w:sz w:val="32"/>
                <w:szCs w:val="32"/>
                <w:rtl/>
              </w:rPr>
              <w:t>117</w:t>
            </w:r>
          </w:p>
        </w:tc>
        <w:tc>
          <w:tcPr>
            <w:tcW w:w="235" w:type="dxa"/>
            <w:tcBorders>
              <w:top w:val="nil"/>
              <w:left w:val="single" w:sz="12" w:space="0" w:color="auto"/>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006DAB" w:rsidRDefault="008B3D99" w:rsidP="008B316B">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8B3D99" w:rsidRPr="00226A9E" w:rsidRDefault="008B3D99" w:rsidP="008B316B">
            <w:r>
              <w:rPr>
                <w:rFonts w:hint="cs"/>
                <w:rtl/>
              </w:rPr>
              <w:t>183</w:t>
            </w:r>
            <w:r w:rsidRPr="00226A9E">
              <w:rPr>
                <w:rtl/>
              </w:rPr>
              <w:t>/42</w:t>
            </w:r>
            <w:r>
              <w:rPr>
                <w:rFonts w:hint="cs"/>
                <w:rtl/>
              </w:rPr>
              <w:t>8</w:t>
            </w:r>
          </w:p>
        </w:tc>
      </w:tr>
      <w:tr w:rsidR="008B3D99" w:rsidRPr="00B61E72" w:rsidTr="008B316B">
        <w:trPr>
          <w:cantSplit/>
        </w:trPr>
        <w:tc>
          <w:tcPr>
            <w:tcW w:w="936" w:type="dxa"/>
            <w:tcBorders>
              <w:top w:val="single" w:sz="12" w:space="0" w:color="auto"/>
              <w:left w:val="nil"/>
              <w:bottom w:val="nil"/>
              <w:right w:val="nil"/>
            </w:tcBorders>
            <w:vAlign w:val="center"/>
          </w:tcPr>
          <w:p w:rsidR="008B3D99" w:rsidRPr="00EB4E57" w:rsidRDefault="008B3D99" w:rsidP="008B316B"/>
        </w:tc>
        <w:tc>
          <w:tcPr>
            <w:tcW w:w="235" w:type="dxa"/>
            <w:tcBorders>
              <w:top w:val="nil"/>
              <w:left w:val="nil"/>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006DAB" w:rsidRDefault="008B3D99"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8B3D99" w:rsidRPr="003F1C81" w:rsidRDefault="008B3D99" w:rsidP="008B316B">
            <w:pPr>
              <w:ind w:left="283" w:hanging="283"/>
              <w:jc w:val="left"/>
              <w:rPr>
                <w:sz w:val="28"/>
              </w:rPr>
            </w:pPr>
            <w:r w:rsidRPr="009D3024">
              <w:rPr>
                <w:rFonts w:hint="cs"/>
                <w:sz w:val="28"/>
                <w:rtl/>
              </w:rPr>
              <w:t>تدوير نفايات بعض البوليمرات الثابتة حراريا</w:t>
            </w:r>
          </w:p>
        </w:tc>
      </w:tr>
      <w:tr w:rsidR="008B3D99" w:rsidRPr="00EB4E57" w:rsidTr="008B316B">
        <w:tc>
          <w:tcPr>
            <w:tcW w:w="936" w:type="dxa"/>
            <w:tcBorders>
              <w:top w:val="nil"/>
              <w:left w:val="nil"/>
              <w:bottom w:val="nil"/>
              <w:right w:val="nil"/>
            </w:tcBorders>
          </w:tcPr>
          <w:p w:rsidR="008B3D99" w:rsidRPr="00EB4E57" w:rsidRDefault="008B3D99" w:rsidP="008B316B">
            <w:pPr>
              <w:jc w:val="both"/>
              <w:rPr>
                <w:b/>
                <w:bCs/>
              </w:rPr>
            </w:pPr>
          </w:p>
        </w:tc>
        <w:tc>
          <w:tcPr>
            <w:tcW w:w="235" w:type="dxa"/>
            <w:tcBorders>
              <w:top w:val="nil"/>
              <w:left w:val="nil"/>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006DAB" w:rsidRDefault="008B3D99" w:rsidP="008B316B">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8B3D99" w:rsidRPr="004F493F" w:rsidRDefault="008B3D99" w:rsidP="008B316B">
            <w:pPr>
              <w:rPr>
                <w:sz w:val="28"/>
                <w:rtl/>
              </w:rPr>
            </w:pPr>
            <w:r w:rsidRPr="004F493F">
              <w:rPr>
                <w:rFonts w:hint="cs"/>
                <w:sz w:val="28"/>
                <w:rtl/>
              </w:rPr>
              <w:t xml:space="preserve">أ.د. محمد صالح توفيق إبراهيم مكي </w:t>
            </w:r>
          </w:p>
        </w:tc>
      </w:tr>
      <w:tr w:rsidR="008B3D99" w:rsidRPr="00EB4E57" w:rsidTr="008B316B">
        <w:tc>
          <w:tcPr>
            <w:tcW w:w="936" w:type="dxa"/>
            <w:tcBorders>
              <w:top w:val="nil"/>
              <w:left w:val="nil"/>
              <w:bottom w:val="nil"/>
              <w:right w:val="nil"/>
            </w:tcBorders>
          </w:tcPr>
          <w:p w:rsidR="008B3D99" w:rsidRPr="00EB4E57" w:rsidRDefault="008B3D99" w:rsidP="008B316B">
            <w:pPr>
              <w:jc w:val="both"/>
              <w:rPr>
                <w:b/>
                <w:bCs/>
              </w:rPr>
            </w:pPr>
          </w:p>
        </w:tc>
        <w:tc>
          <w:tcPr>
            <w:tcW w:w="235" w:type="dxa"/>
            <w:tcBorders>
              <w:top w:val="nil"/>
              <w:left w:val="nil"/>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5438DD" w:rsidRDefault="008B3D99" w:rsidP="008B316B">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8B3D99" w:rsidRPr="004F493F" w:rsidRDefault="008B3D99" w:rsidP="008B316B">
            <w:pPr>
              <w:rPr>
                <w:sz w:val="28"/>
                <w:rtl/>
              </w:rPr>
            </w:pPr>
            <w:r w:rsidRPr="004F493F">
              <w:rPr>
                <w:rFonts w:hint="cs"/>
                <w:sz w:val="28"/>
                <w:rtl/>
              </w:rPr>
              <w:t>أ.</w:t>
            </w:r>
            <w:r w:rsidRPr="004F493F">
              <w:rPr>
                <w:sz w:val="28"/>
                <w:rtl/>
              </w:rPr>
              <w:t xml:space="preserve">د. </w:t>
            </w:r>
            <w:r w:rsidRPr="004F493F">
              <w:rPr>
                <w:rFonts w:hint="cs"/>
                <w:sz w:val="28"/>
                <w:rtl/>
              </w:rPr>
              <w:t xml:space="preserve">مجدي يوسف علي عبدالعال </w:t>
            </w:r>
          </w:p>
          <w:p w:rsidR="008B3D99" w:rsidRPr="004F493F" w:rsidRDefault="008B3D99" w:rsidP="008B316B">
            <w:pPr>
              <w:rPr>
                <w:sz w:val="28"/>
                <w:rtl/>
              </w:rPr>
            </w:pPr>
            <w:r w:rsidRPr="004F493F">
              <w:rPr>
                <w:rFonts w:hint="cs"/>
                <w:sz w:val="28"/>
                <w:rtl/>
              </w:rPr>
              <w:t xml:space="preserve">أ.د. طارق راشد علي </w:t>
            </w:r>
            <w:r>
              <w:rPr>
                <w:rFonts w:hint="cs"/>
                <w:sz w:val="28"/>
                <w:rtl/>
              </w:rPr>
              <w:t>س</w:t>
            </w:r>
            <w:r w:rsidRPr="004F493F">
              <w:rPr>
                <w:rFonts w:hint="cs"/>
                <w:sz w:val="28"/>
                <w:rtl/>
              </w:rPr>
              <w:t>بحي</w:t>
            </w:r>
          </w:p>
        </w:tc>
      </w:tr>
      <w:tr w:rsidR="008B3D99" w:rsidRPr="00EB4E57" w:rsidTr="008B316B">
        <w:tc>
          <w:tcPr>
            <w:tcW w:w="936" w:type="dxa"/>
            <w:tcBorders>
              <w:top w:val="nil"/>
              <w:left w:val="nil"/>
              <w:bottom w:val="nil"/>
              <w:right w:val="nil"/>
            </w:tcBorders>
          </w:tcPr>
          <w:p w:rsidR="008B3D99" w:rsidRPr="00EB4E57" w:rsidRDefault="008B3D99" w:rsidP="008B316B">
            <w:pPr>
              <w:jc w:val="both"/>
              <w:rPr>
                <w:b/>
                <w:bCs/>
              </w:rPr>
            </w:pPr>
          </w:p>
        </w:tc>
        <w:tc>
          <w:tcPr>
            <w:tcW w:w="235" w:type="dxa"/>
            <w:tcBorders>
              <w:top w:val="nil"/>
              <w:left w:val="nil"/>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006DAB" w:rsidRDefault="008B3D99" w:rsidP="008B316B">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8B3D99" w:rsidRPr="00226A9E" w:rsidRDefault="008B3D99" w:rsidP="008B316B">
            <w:pPr>
              <w:rPr>
                <w:rtl/>
              </w:rPr>
            </w:pPr>
            <w:r w:rsidRPr="00226A9E">
              <w:rPr>
                <w:rtl/>
              </w:rPr>
              <w:t xml:space="preserve">كلية </w:t>
            </w:r>
            <w:r>
              <w:rPr>
                <w:rFonts w:hint="cs"/>
                <w:szCs w:val="24"/>
                <w:rtl/>
              </w:rPr>
              <w:t>االعلوم</w:t>
            </w:r>
          </w:p>
        </w:tc>
      </w:tr>
      <w:tr w:rsidR="008B3D99" w:rsidRPr="00EB4E57" w:rsidTr="008B316B">
        <w:tc>
          <w:tcPr>
            <w:tcW w:w="936" w:type="dxa"/>
            <w:tcBorders>
              <w:top w:val="nil"/>
              <w:left w:val="nil"/>
              <w:bottom w:val="nil"/>
              <w:right w:val="nil"/>
            </w:tcBorders>
          </w:tcPr>
          <w:p w:rsidR="008B3D99" w:rsidRPr="00EB4E57" w:rsidRDefault="008B3D99" w:rsidP="008B316B">
            <w:pPr>
              <w:jc w:val="both"/>
              <w:rPr>
                <w:b/>
                <w:bCs/>
              </w:rPr>
            </w:pPr>
          </w:p>
        </w:tc>
        <w:tc>
          <w:tcPr>
            <w:tcW w:w="235" w:type="dxa"/>
            <w:tcBorders>
              <w:top w:val="nil"/>
              <w:left w:val="nil"/>
              <w:bottom w:val="nil"/>
              <w:right w:val="nil"/>
            </w:tcBorders>
          </w:tcPr>
          <w:p w:rsidR="008B3D99" w:rsidRPr="00EB4E57" w:rsidRDefault="008B3D99" w:rsidP="008B316B">
            <w:pPr>
              <w:jc w:val="both"/>
              <w:rPr>
                <w:b/>
                <w:bCs/>
              </w:rPr>
            </w:pPr>
          </w:p>
        </w:tc>
        <w:tc>
          <w:tcPr>
            <w:tcW w:w="2065" w:type="dxa"/>
            <w:tcBorders>
              <w:top w:val="nil"/>
              <w:left w:val="nil"/>
              <w:bottom w:val="nil"/>
              <w:right w:val="nil"/>
            </w:tcBorders>
          </w:tcPr>
          <w:p w:rsidR="008B3D99" w:rsidRPr="00006DAB" w:rsidRDefault="008B3D99" w:rsidP="008B316B">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8B3D99" w:rsidRPr="00226A9E" w:rsidRDefault="008B3D99" w:rsidP="008B316B">
            <w:pPr>
              <w:jc w:val="both"/>
            </w:pPr>
            <w:r>
              <w:rPr>
                <w:rFonts w:hint="cs"/>
                <w:rtl/>
              </w:rPr>
              <w:t xml:space="preserve">9 </w:t>
            </w:r>
            <w:r w:rsidRPr="00226A9E">
              <w:rPr>
                <w:rtl/>
              </w:rPr>
              <w:t>شهور</w:t>
            </w:r>
          </w:p>
        </w:tc>
      </w:tr>
      <w:tr w:rsidR="008B3D99" w:rsidRPr="00ED3AA7" w:rsidTr="008B316B">
        <w:trPr>
          <w:cantSplit/>
        </w:trPr>
        <w:tc>
          <w:tcPr>
            <w:tcW w:w="936" w:type="dxa"/>
            <w:tcBorders>
              <w:top w:val="nil"/>
              <w:left w:val="nil"/>
              <w:bottom w:val="nil"/>
              <w:right w:val="nil"/>
            </w:tcBorders>
          </w:tcPr>
          <w:p w:rsidR="008B3D99" w:rsidRPr="00ED3AA7" w:rsidRDefault="008B3D99" w:rsidP="008B316B">
            <w:pPr>
              <w:jc w:val="both"/>
              <w:rPr>
                <w:b/>
                <w:bCs/>
              </w:rPr>
            </w:pPr>
          </w:p>
        </w:tc>
        <w:tc>
          <w:tcPr>
            <w:tcW w:w="6277" w:type="dxa"/>
            <w:gridSpan w:val="3"/>
            <w:tcBorders>
              <w:top w:val="nil"/>
              <w:left w:val="nil"/>
              <w:bottom w:val="nil"/>
              <w:right w:val="nil"/>
            </w:tcBorders>
          </w:tcPr>
          <w:p w:rsidR="008B3D99" w:rsidRPr="00ED3AA7" w:rsidRDefault="008B3D99" w:rsidP="008B316B">
            <w:pPr>
              <w:pStyle w:val="Heading6"/>
              <w:rPr>
                <w:szCs w:val="24"/>
                <w:rtl/>
              </w:rPr>
            </w:pPr>
            <w:r w:rsidRPr="00ED3AA7">
              <w:rPr>
                <w:rFonts w:hint="cs"/>
                <w:szCs w:val="24"/>
                <w:rtl/>
              </w:rPr>
              <w:t>مستخلص البحث</w:t>
            </w:r>
          </w:p>
        </w:tc>
      </w:tr>
    </w:tbl>
    <w:p w:rsidR="008B3D99" w:rsidRPr="009D3024" w:rsidRDefault="008B3D99" w:rsidP="008B3D99">
      <w:pPr>
        <w:spacing w:before="120"/>
        <w:ind w:left="57" w:firstLine="720"/>
        <w:rPr>
          <w:sz w:val="28"/>
          <w:rtl/>
        </w:rPr>
      </w:pPr>
      <w:r w:rsidRPr="009D3024">
        <w:rPr>
          <w:rFonts w:hint="cs"/>
          <w:sz w:val="28"/>
          <w:rtl/>
        </w:rPr>
        <w:t>سوف يتم بإذن الله جمع نفايات صناعية من نوع راتنجات اليوريا-فورمالدهيد والميلامين-فورمالدهيد ثم يتم طحن تلك النفايات ونخلها. سوف تخلط النفايات المطحونة مع البولى إستر غير المشبع تحت ظروف مختلفة من نسب المواد المخلوطة وتركيز بادئ التفاعل . . الخ.</w:t>
      </w:r>
    </w:p>
    <w:p w:rsidR="008B3D99" w:rsidRDefault="008B3D99" w:rsidP="008B3D99">
      <w:pPr>
        <w:ind w:left="57" w:firstLine="720"/>
        <w:jc w:val="both"/>
        <w:rPr>
          <w:sz w:val="28"/>
          <w:rtl/>
        </w:rPr>
      </w:pPr>
      <w:r w:rsidRPr="009D3024">
        <w:rPr>
          <w:rFonts w:hint="cs"/>
          <w:sz w:val="28"/>
          <w:rtl/>
        </w:rPr>
        <w:t>سوف يتم كذلك بإذن الله توصيف المواد الناتجة في ضوء مقاومتها للضغط الميكانيكي الخارجي وكذلك قابليتها لامتصاص الماء. النتائج التي سوف يتم الحصول عليها من الدراسة المزمع إجراؤها يمكن أن تعكس مدى إمكانية استخدام نفايات البوليمرات الثابتة حراريا بصفة عامة ونفايات اليوريا-فورمالدهيد والميلامين-فورمالدهيد بصفة خاصة كمواد مالئة ومقوية في المنتجات النهائية المصنعة من البولي إستر غير المشبع.</w:t>
      </w:r>
    </w:p>
    <w:p w:rsidR="008B3D99" w:rsidRDefault="008B3D99">
      <w:pPr>
        <w:bidi w:val="0"/>
        <w:spacing w:after="200" w:line="276" w:lineRule="auto"/>
        <w:jc w:val="left"/>
        <w:rPr>
          <w:rtl/>
        </w:rPr>
      </w:pPr>
      <w:r>
        <w:rPr>
          <w:rtl/>
        </w:rPr>
        <w:br w:type="page"/>
      </w:r>
    </w:p>
    <w:p w:rsidR="008B3D99" w:rsidRPr="00CC3324" w:rsidRDefault="008B3D99" w:rsidP="008B3D99">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8B3D99" w:rsidRPr="00845A64" w:rsidRDefault="00766107" w:rsidP="008B3D99">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8B3D99">
        <w:rPr>
          <w:rFonts w:cs="Arial"/>
          <w:sz w:val="24"/>
          <w:szCs w:val="24"/>
        </w:rPr>
        <w:t>Chemistry</w:t>
      </w:r>
    </w:p>
    <w:p w:rsidR="008B3D99" w:rsidRPr="007627D8" w:rsidRDefault="008B3D99" w:rsidP="008B3D99">
      <w:pPr>
        <w:pStyle w:val="Heading3"/>
        <w:ind w:left="436"/>
        <w:rPr>
          <w:sz w:val="24"/>
          <w:szCs w:val="24"/>
        </w:rPr>
      </w:pPr>
      <w:r>
        <w:rPr>
          <w:sz w:val="24"/>
          <w:szCs w:val="24"/>
        </w:rPr>
        <w:t>Polymer – Thermosetting wastes</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8B3D99" w:rsidTr="008B316B">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8B3D99" w:rsidRPr="00CC3324" w:rsidRDefault="008B3D99" w:rsidP="008B316B">
            <w:pPr>
              <w:bidi w:val="0"/>
              <w:rPr>
                <w:b/>
                <w:bCs/>
                <w:color w:val="0000FF"/>
                <w:sz w:val="32"/>
                <w:szCs w:val="32"/>
              </w:rPr>
            </w:pPr>
            <w:r>
              <w:rPr>
                <w:b/>
                <w:bCs/>
                <w:color w:val="0000FF"/>
                <w:sz w:val="32"/>
                <w:szCs w:val="32"/>
              </w:rPr>
              <w:t>117</w:t>
            </w:r>
          </w:p>
        </w:tc>
        <w:tc>
          <w:tcPr>
            <w:tcW w:w="263" w:type="dxa"/>
            <w:tcBorders>
              <w:top w:val="nil"/>
              <w:left w:val="single" w:sz="18" w:space="0" w:color="auto"/>
              <w:bottom w:val="nil"/>
              <w:right w:val="nil"/>
            </w:tcBorders>
          </w:tcPr>
          <w:p w:rsidR="008B3D99" w:rsidRDefault="008B3D99" w:rsidP="008B316B">
            <w:pPr>
              <w:bidi w:val="0"/>
              <w:rPr>
                <w:b/>
                <w:bCs/>
              </w:rPr>
            </w:pPr>
          </w:p>
        </w:tc>
        <w:tc>
          <w:tcPr>
            <w:tcW w:w="2636" w:type="dxa"/>
            <w:tcBorders>
              <w:top w:val="nil"/>
              <w:left w:val="nil"/>
              <w:bottom w:val="nil"/>
              <w:right w:val="nil"/>
            </w:tcBorders>
          </w:tcPr>
          <w:p w:rsidR="008B3D99" w:rsidRPr="00E03176" w:rsidRDefault="008B3D99"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8B3D99" w:rsidRPr="006B0778" w:rsidRDefault="008B3D99" w:rsidP="008B316B">
            <w:pPr>
              <w:pStyle w:val="NormalWeb"/>
              <w:tabs>
                <w:tab w:val="left" w:pos="720"/>
                <w:tab w:val="center" w:pos="4153"/>
                <w:tab w:val="right" w:pos="8306"/>
              </w:tabs>
              <w:jc w:val="both"/>
            </w:pPr>
            <w:r>
              <w:t>183</w:t>
            </w:r>
            <w:r w:rsidRPr="006B0778">
              <w:t>/42</w:t>
            </w:r>
            <w:r>
              <w:t>8</w:t>
            </w:r>
          </w:p>
        </w:tc>
      </w:tr>
      <w:tr w:rsidR="008B3D99" w:rsidRPr="0082040A" w:rsidTr="008B316B">
        <w:trPr>
          <w:trHeight w:val="350"/>
        </w:trPr>
        <w:tc>
          <w:tcPr>
            <w:tcW w:w="697" w:type="dxa"/>
            <w:tcBorders>
              <w:top w:val="single" w:sz="18" w:space="0" w:color="auto"/>
              <w:left w:val="nil"/>
              <w:bottom w:val="nil"/>
              <w:right w:val="nil"/>
            </w:tcBorders>
            <w:vAlign w:val="center"/>
          </w:tcPr>
          <w:p w:rsidR="008B3D99" w:rsidRDefault="008B3D99" w:rsidP="008B316B">
            <w:pPr>
              <w:bidi w:val="0"/>
            </w:pPr>
          </w:p>
        </w:tc>
        <w:tc>
          <w:tcPr>
            <w:tcW w:w="263" w:type="dxa"/>
            <w:tcBorders>
              <w:top w:val="nil"/>
              <w:left w:val="nil"/>
              <w:bottom w:val="nil"/>
              <w:right w:val="nil"/>
            </w:tcBorders>
          </w:tcPr>
          <w:p w:rsidR="008B3D99" w:rsidRDefault="008B3D99" w:rsidP="008B316B">
            <w:pPr>
              <w:bidi w:val="0"/>
              <w:rPr>
                <w:b/>
                <w:bCs/>
              </w:rPr>
            </w:pPr>
          </w:p>
        </w:tc>
        <w:tc>
          <w:tcPr>
            <w:tcW w:w="2636" w:type="dxa"/>
            <w:tcBorders>
              <w:top w:val="nil"/>
              <w:left w:val="nil"/>
              <w:bottom w:val="nil"/>
              <w:right w:val="nil"/>
            </w:tcBorders>
          </w:tcPr>
          <w:p w:rsidR="008B3D99" w:rsidRPr="00E03176" w:rsidRDefault="008B3D99" w:rsidP="008B316B">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8B3D99" w:rsidRPr="005F78FA" w:rsidRDefault="00766107" w:rsidP="008B316B">
            <w:pPr>
              <w:bidi w:val="0"/>
              <w:rPr>
                <w:rFonts w:cs="Times New Roman"/>
              </w:rPr>
            </w:pPr>
            <w:r w:rsidRPr="009D3024">
              <w:rPr>
                <w:rFonts w:cs="Times New Roman"/>
                <w:szCs w:val="24"/>
              </w:rPr>
              <w:fldChar w:fldCharType="begin">
                <w:ffData>
                  <w:name w:val="نص57"/>
                  <w:enabled/>
                  <w:calcOnExit w:val="0"/>
                  <w:textInput/>
                </w:ffData>
              </w:fldChar>
            </w:r>
            <w:r w:rsidR="008B3D99" w:rsidRPr="009D3024">
              <w:rPr>
                <w:rFonts w:cs="Times New Roman"/>
                <w:szCs w:val="24"/>
              </w:rPr>
              <w:instrText xml:space="preserve"> FORMTEXT </w:instrText>
            </w:r>
            <w:r w:rsidRPr="009D3024">
              <w:rPr>
                <w:rFonts w:cs="Times New Roman"/>
                <w:szCs w:val="24"/>
              </w:rPr>
            </w:r>
            <w:r w:rsidRPr="009D3024">
              <w:rPr>
                <w:rFonts w:cs="Times New Roman"/>
                <w:szCs w:val="24"/>
              </w:rPr>
              <w:fldChar w:fldCharType="separate"/>
            </w:r>
            <w:r w:rsidR="008B3D99" w:rsidRPr="009D3024">
              <w:rPr>
                <w:rFonts w:eastAsia="MS Mincho" w:cs="Times New Roman"/>
                <w:szCs w:val="24"/>
              </w:rPr>
              <w:t>Recycling of Some Polymeric Thermosetting Wastes</w:t>
            </w:r>
            <w:r w:rsidRPr="009D3024">
              <w:rPr>
                <w:rFonts w:cs="Times New Roman"/>
                <w:szCs w:val="24"/>
              </w:rPr>
              <w:fldChar w:fldCharType="end"/>
            </w:r>
          </w:p>
        </w:tc>
      </w:tr>
      <w:tr w:rsidR="008B3D99" w:rsidTr="008B316B">
        <w:trPr>
          <w:trHeight w:val="288"/>
        </w:trPr>
        <w:tc>
          <w:tcPr>
            <w:tcW w:w="697" w:type="dxa"/>
            <w:tcBorders>
              <w:top w:val="nil"/>
              <w:left w:val="nil"/>
              <w:bottom w:val="nil"/>
              <w:right w:val="nil"/>
            </w:tcBorders>
          </w:tcPr>
          <w:p w:rsidR="008B3D99" w:rsidRDefault="008B3D99" w:rsidP="008B316B">
            <w:pPr>
              <w:bidi w:val="0"/>
              <w:rPr>
                <w:b/>
                <w:bCs/>
              </w:rPr>
            </w:pPr>
          </w:p>
        </w:tc>
        <w:tc>
          <w:tcPr>
            <w:tcW w:w="263" w:type="dxa"/>
            <w:tcBorders>
              <w:top w:val="nil"/>
              <w:left w:val="nil"/>
              <w:bottom w:val="nil"/>
              <w:right w:val="nil"/>
            </w:tcBorders>
          </w:tcPr>
          <w:p w:rsidR="008B3D99" w:rsidRDefault="008B3D99" w:rsidP="008B316B">
            <w:pPr>
              <w:bidi w:val="0"/>
              <w:rPr>
                <w:b/>
                <w:bCs/>
              </w:rPr>
            </w:pPr>
          </w:p>
        </w:tc>
        <w:tc>
          <w:tcPr>
            <w:tcW w:w="2636" w:type="dxa"/>
            <w:tcBorders>
              <w:top w:val="nil"/>
              <w:left w:val="nil"/>
              <w:bottom w:val="nil"/>
              <w:right w:val="nil"/>
            </w:tcBorders>
          </w:tcPr>
          <w:p w:rsidR="008B3D99" w:rsidRPr="00E03176" w:rsidRDefault="008B3D99"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8B3D99" w:rsidRPr="00253988" w:rsidRDefault="008B3D99" w:rsidP="00862EBC">
            <w:pPr>
              <w:pStyle w:val="Heading5"/>
              <w:jc w:val="right"/>
              <w:rPr>
                <w:rFonts w:cs="Times New Roman" w:hint="cs"/>
                <w:b/>
                <w:bCs/>
                <w:szCs w:val="24"/>
                <w:rtl/>
              </w:rPr>
            </w:pPr>
            <w:proofErr w:type="spellStart"/>
            <w:r>
              <w:rPr>
                <w:rFonts w:cs="Times New Roman"/>
                <w:szCs w:val="24"/>
              </w:rPr>
              <w:t>Dr</w:t>
            </w:r>
            <w:proofErr w:type="gramStart"/>
            <w:r>
              <w:rPr>
                <w:rFonts w:cs="Times New Roman"/>
                <w:szCs w:val="24"/>
              </w:rPr>
              <w:t>.</w:t>
            </w:r>
            <w:proofErr w:type="gramEnd"/>
            <w:r w:rsidR="00766107" w:rsidRPr="009D3024">
              <w:rPr>
                <w:rFonts w:cs="Times New Roman"/>
                <w:b/>
                <w:bCs/>
                <w:szCs w:val="24"/>
              </w:rPr>
              <w:fldChar w:fldCharType="begin">
                <w:ffData>
                  <w:name w:val="نص61"/>
                  <w:enabled/>
                  <w:calcOnExit w:val="0"/>
                  <w:textInput/>
                </w:ffData>
              </w:fldChar>
            </w:r>
            <w:r w:rsidRPr="009D3024">
              <w:rPr>
                <w:rFonts w:cs="Times New Roman"/>
                <w:szCs w:val="24"/>
              </w:rPr>
              <w:instrText xml:space="preserve"> FORMTEXT </w:instrText>
            </w:r>
            <w:r w:rsidR="00766107" w:rsidRPr="009D3024">
              <w:rPr>
                <w:rFonts w:cs="Times New Roman"/>
                <w:b/>
                <w:bCs/>
                <w:szCs w:val="24"/>
              </w:rPr>
            </w:r>
            <w:r w:rsidR="00766107" w:rsidRPr="009D3024">
              <w:rPr>
                <w:rFonts w:cs="Times New Roman"/>
                <w:b/>
                <w:bCs/>
                <w:szCs w:val="24"/>
              </w:rPr>
              <w:fldChar w:fldCharType="separate"/>
            </w:r>
            <w:r w:rsidRPr="009D3024">
              <w:rPr>
                <w:rFonts w:eastAsia="MS Mincho" w:cs="Times New Roman"/>
                <w:szCs w:val="24"/>
              </w:rPr>
              <w:t>Mohamed</w:t>
            </w:r>
            <w:proofErr w:type="spellEnd"/>
            <w:r w:rsidRPr="009D3024">
              <w:rPr>
                <w:rFonts w:eastAsia="MS Mincho" w:cs="Times New Roman"/>
                <w:szCs w:val="24"/>
              </w:rPr>
              <w:t xml:space="preserve"> </w:t>
            </w:r>
            <w:proofErr w:type="spellStart"/>
            <w:r w:rsidRPr="009D3024">
              <w:rPr>
                <w:rFonts w:eastAsia="MS Mincho" w:cs="Times New Roman"/>
                <w:szCs w:val="24"/>
              </w:rPr>
              <w:t>Saleh</w:t>
            </w:r>
            <w:proofErr w:type="spellEnd"/>
            <w:r w:rsidRPr="009D3024">
              <w:rPr>
                <w:rFonts w:eastAsia="MS Mincho" w:cs="Times New Roman"/>
                <w:szCs w:val="24"/>
              </w:rPr>
              <w:t xml:space="preserve"> Ibrahim Makki</w:t>
            </w:r>
            <w:r w:rsidR="00766107" w:rsidRPr="009D3024">
              <w:rPr>
                <w:rFonts w:cs="Times New Roman"/>
                <w:b/>
                <w:bCs/>
                <w:szCs w:val="24"/>
              </w:rPr>
              <w:fldChar w:fldCharType="end"/>
            </w:r>
          </w:p>
        </w:tc>
      </w:tr>
      <w:tr w:rsidR="008B3D99" w:rsidRPr="00255200" w:rsidTr="008B316B">
        <w:trPr>
          <w:trHeight w:val="68"/>
        </w:trPr>
        <w:tc>
          <w:tcPr>
            <w:tcW w:w="697" w:type="dxa"/>
            <w:tcBorders>
              <w:top w:val="nil"/>
              <w:left w:val="nil"/>
              <w:right w:val="nil"/>
            </w:tcBorders>
          </w:tcPr>
          <w:p w:rsidR="008B3D99" w:rsidRDefault="008B3D99" w:rsidP="008B316B">
            <w:pPr>
              <w:bidi w:val="0"/>
              <w:rPr>
                <w:b/>
                <w:bCs/>
              </w:rPr>
            </w:pPr>
          </w:p>
        </w:tc>
        <w:tc>
          <w:tcPr>
            <w:tcW w:w="263" w:type="dxa"/>
            <w:tcBorders>
              <w:top w:val="nil"/>
              <w:left w:val="nil"/>
              <w:right w:val="nil"/>
            </w:tcBorders>
          </w:tcPr>
          <w:p w:rsidR="008B3D99" w:rsidRDefault="008B3D99" w:rsidP="008B316B">
            <w:pPr>
              <w:bidi w:val="0"/>
              <w:rPr>
                <w:b/>
                <w:bCs/>
              </w:rPr>
            </w:pPr>
          </w:p>
        </w:tc>
        <w:tc>
          <w:tcPr>
            <w:tcW w:w="2636" w:type="dxa"/>
            <w:tcBorders>
              <w:top w:val="nil"/>
              <w:left w:val="nil"/>
              <w:right w:val="nil"/>
            </w:tcBorders>
          </w:tcPr>
          <w:p w:rsidR="008B3D99" w:rsidRPr="00E03176" w:rsidRDefault="008B3D99"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8B3D99" w:rsidRDefault="008B3D99" w:rsidP="008B316B">
            <w:pPr>
              <w:bidi w:val="0"/>
              <w:jc w:val="left"/>
              <w:rPr>
                <w:rFonts w:cs="Times New Roman"/>
                <w:szCs w:val="24"/>
                <w:rtl/>
              </w:rPr>
            </w:pPr>
            <w:r>
              <w:rPr>
                <w:rFonts w:cs="Times New Roman"/>
                <w:szCs w:val="24"/>
              </w:rPr>
              <w:t>Prof. Dr.</w:t>
            </w:r>
            <w:r w:rsidRPr="009D3024">
              <w:rPr>
                <w:rFonts w:cs="Times New Roman"/>
                <w:szCs w:val="24"/>
              </w:rPr>
              <w:t xml:space="preserve"> </w:t>
            </w:r>
            <w:proofErr w:type="spellStart"/>
            <w:r>
              <w:rPr>
                <w:rFonts w:cs="Times New Roman"/>
                <w:szCs w:val="24"/>
              </w:rPr>
              <w:t>Magdy</w:t>
            </w:r>
            <w:proofErr w:type="spellEnd"/>
            <w:r>
              <w:rPr>
                <w:rFonts w:cs="Times New Roman"/>
                <w:szCs w:val="24"/>
              </w:rPr>
              <w:t xml:space="preserve"> Y. A. Abdel </w:t>
            </w:r>
            <w:proofErr w:type="spellStart"/>
            <w:r>
              <w:rPr>
                <w:rFonts w:cs="Times New Roman"/>
                <w:szCs w:val="24"/>
              </w:rPr>
              <w:t>Aal</w:t>
            </w:r>
            <w:proofErr w:type="spellEnd"/>
            <w:r>
              <w:rPr>
                <w:rFonts w:cs="Times New Roman"/>
                <w:szCs w:val="24"/>
              </w:rPr>
              <w:t xml:space="preserve"> </w:t>
            </w:r>
          </w:p>
          <w:p w:rsidR="008B3D99" w:rsidRPr="00A0504F" w:rsidRDefault="008B3D99" w:rsidP="008B316B">
            <w:pPr>
              <w:bidi w:val="0"/>
              <w:jc w:val="left"/>
              <w:rPr>
                <w:rFonts w:cs="Times New Roman"/>
                <w:szCs w:val="24"/>
                <w:rtl/>
              </w:rPr>
            </w:pPr>
            <w:r>
              <w:rPr>
                <w:rFonts w:cs="Times New Roman"/>
                <w:szCs w:val="24"/>
              </w:rPr>
              <w:t>Dr.</w:t>
            </w:r>
            <w:r w:rsidRPr="0086227B">
              <w:rPr>
                <w:rFonts w:cs="Times New Roman"/>
                <w:szCs w:val="24"/>
              </w:rPr>
              <w:t xml:space="preserve"> </w:t>
            </w:r>
            <w:r>
              <w:rPr>
                <w:rFonts w:cs="Times New Roman"/>
                <w:szCs w:val="24"/>
              </w:rPr>
              <w:t xml:space="preserve">Tariq </w:t>
            </w:r>
            <w:proofErr w:type="spellStart"/>
            <w:r>
              <w:rPr>
                <w:rFonts w:cs="Times New Roman"/>
                <w:szCs w:val="24"/>
              </w:rPr>
              <w:t>Rashad</w:t>
            </w:r>
            <w:proofErr w:type="spellEnd"/>
            <w:r>
              <w:rPr>
                <w:rFonts w:cs="Times New Roman"/>
                <w:szCs w:val="24"/>
              </w:rPr>
              <w:t xml:space="preserve"> Ali </w:t>
            </w:r>
            <w:proofErr w:type="spellStart"/>
            <w:r>
              <w:rPr>
                <w:rFonts w:cs="Times New Roman"/>
                <w:szCs w:val="24"/>
              </w:rPr>
              <w:t>Sobahi</w:t>
            </w:r>
            <w:proofErr w:type="spellEnd"/>
            <w:r w:rsidRPr="00A0504F">
              <w:rPr>
                <w:rFonts w:cs="Times New Roman" w:hint="cs"/>
                <w:szCs w:val="24"/>
                <w:rtl/>
              </w:rPr>
              <w:t xml:space="preserve"> </w:t>
            </w:r>
          </w:p>
        </w:tc>
      </w:tr>
      <w:tr w:rsidR="008B3D99" w:rsidTr="008B316B">
        <w:trPr>
          <w:trHeight w:val="334"/>
        </w:trPr>
        <w:tc>
          <w:tcPr>
            <w:tcW w:w="697" w:type="dxa"/>
            <w:tcBorders>
              <w:top w:val="nil"/>
              <w:left w:val="nil"/>
              <w:bottom w:val="nil"/>
              <w:right w:val="nil"/>
            </w:tcBorders>
          </w:tcPr>
          <w:p w:rsidR="008B3D99" w:rsidRDefault="008B3D99" w:rsidP="008B316B">
            <w:pPr>
              <w:bidi w:val="0"/>
              <w:rPr>
                <w:b/>
                <w:bCs/>
              </w:rPr>
            </w:pPr>
          </w:p>
        </w:tc>
        <w:tc>
          <w:tcPr>
            <w:tcW w:w="263" w:type="dxa"/>
            <w:tcBorders>
              <w:top w:val="nil"/>
              <w:left w:val="nil"/>
              <w:bottom w:val="nil"/>
              <w:right w:val="nil"/>
            </w:tcBorders>
          </w:tcPr>
          <w:p w:rsidR="008B3D99" w:rsidRDefault="008B3D99" w:rsidP="008B316B">
            <w:pPr>
              <w:bidi w:val="0"/>
              <w:rPr>
                <w:b/>
                <w:bCs/>
              </w:rPr>
            </w:pPr>
          </w:p>
        </w:tc>
        <w:tc>
          <w:tcPr>
            <w:tcW w:w="2636" w:type="dxa"/>
            <w:tcBorders>
              <w:top w:val="nil"/>
              <w:left w:val="nil"/>
              <w:bottom w:val="nil"/>
              <w:right w:val="nil"/>
            </w:tcBorders>
          </w:tcPr>
          <w:p w:rsidR="008B3D99" w:rsidRPr="00E03176" w:rsidRDefault="008B3D99"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8B3D99" w:rsidRPr="006B0778" w:rsidRDefault="008B3D99"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8B3D99" w:rsidTr="008B316B">
        <w:trPr>
          <w:trHeight w:val="318"/>
        </w:trPr>
        <w:tc>
          <w:tcPr>
            <w:tcW w:w="697" w:type="dxa"/>
            <w:tcBorders>
              <w:top w:val="nil"/>
              <w:left w:val="nil"/>
              <w:bottom w:val="nil"/>
              <w:right w:val="nil"/>
            </w:tcBorders>
          </w:tcPr>
          <w:p w:rsidR="008B3D99" w:rsidRDefault="008B3D99" w:rsidP="008B316B">
            <w:pPr>
              <w:bidi w:val="0"/>
              <w:rPr>
                <w:b/>
                <w:bCs/>
              </w:rPr>
            </w:pPr>
          </w:p>
        </w:tc>
        <w:tc>
          <w:tcPr>
            <w:tcW w:w="263" w:type="dxa"/>
            <w:tcBorders>
              <w:top w:val="nil"/>
              <w:left w:val="nil"/>
              <w:bottom w:val="nil"/>
              <w:right w:val="nil"/>
            </w:tcBorders>
          </w:tcPr>
          <w:p w:rsidR="008B3D99" w:rsidRDefault="008B3D99" w:rsidP="008B316B">
            <w:pPr>
              <w:bidi w:val="0"/>
              <w:rPr>
                <w:b/>
                <w:bCs/>
              </w:rPr>
            </w:pPr>
          </w:p>
        </w:tc>
        <w:tc>
          <w:tcPr>
            <w:tcW w:w="2636" w:type="dxa"/>
            <w:tcBorders>
              <w:top w:val="nil"/>
              <w:left w:val="nil"/>
              <w:bottom w:val="nil"/>
              <w:right w:val="nil"/>
            </w:tcBorders>
          </w:tcPr>
          <w:p w:rsidR="008B3D99" w:rsidRPr="00E03176" w:rsidRDefault="008B3D99"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8B3D99" w:rsidRPr="006B0778" w:rsidRDefault="008B3D99" w:rsidP="008B316B">
            <w:pPr>
              <w:bidi w:val="0"/>
              <w:rPr>
                <w:szCs w:val="24"/>
              </w:rPr>
            </w:pPr>
            <w:r>
              <w:rPr>
                <w:szCs w:val="24"/>
              </w:rPr>
              <w:t xml:space="preserve">9 </w:t>
            </w:r>
            <w:r w:rsidRPr="006B0778">
              <w:rPr>
                <w:szCs w:val="24"/>
              </w:rPr>
              <w:t>Months</w:t>
            </w:r>
          </w:p>
        </w:tc>
      </w:tr>
      <w:tr w:rsidR="008B3D99" w:rsidTr="008B316B">
        <w:trPr>
          <w:trHeight w:val="551"/>
        </w:trPr>
        <w:tc>
          <w:tcPr>
            <w:tcW w:w="697" w:type="dxa"/>
            <w:tcBorders>
              <w:top w:val="nil"/>
              <w:left w:val="nil"/>
              <w:bottom w:val="nil"/>
              <w:right w:val="nil"/>
            </w:tcBorders>
          </w:tcPr>
          <w:p w:rsidR="008B3D99" w:rsidRDefault="008B3D99" w:rsidP="008B316B">
            <w:pPr>
              <w:bidi w:val="0"/>
              <w:rPr>
                <w:b/>
                <w:bCs/>
              </w:rPr>
            </w:pPr>
          </w:p>
        </w:tc>
        <w:tc>
          <w:tcPr>
            <w:tcW w:w="6552" w:type="dxa"/>
            <w:gridSpan w:val="3"/>
            <w:tcBorders>
              <w:top w:val="nil"/>
              <w:left w:val="nil"/>
              <w:bottom w:val="nil"/>
              <w:right w:val="nil"/>
            </w:tcBorders>
          </w:tcPr>
          <w:p w:rsidR="008B3D99" w:rsidRDefault="008B3D99" w:rsidP="008B316B">
            <w:pPr>
              <w:pStyle w:val="Heading6"/>
              <w:bidi w:val="0"/>
            </w:pPr>
            <w:r>
              <w:t>Abstract</w:t>
            </w:r>
          </w:p>
        </w:tc>
      </w:tr>
    </w:tbl>
    <w:p w:rsidR="008B3D99" w:rsidRDefault="008B3D99" w:rsidP="008B3D99">
      <w:pPr>
        <w:bidi w:val="0"/>
        <w:spacing w:before="120"/>
        <w:ind w:right="-55" w:firstLine="720"/>
        <w:rPr>
          <w:rFonts w:cs="Times New Roman"/>
          <w:szCs w:val="24"/>
        </w:rPr>
      </w:pPr>
      <w:r w:rsidRPr="009D3024">
        <w:rPr>
          <w:rFonts w:cs="Times New Roman"/>
          <w:szCs w:val="24"/>
        </w:rPr>
        <w:t>Mills wastes of urea-formaldehyde (UF-) and melamine-formaldehyde (MF-) resins will be collected, milled and sieved. The powdered wastes will be mixed with unsaturated polyester (UPE) under different conditions of substrate ratio, initiator concentration, etc.</w:t>
      </w:r>
      <w:r w:rsidR="009C51B5">
        <w:rPr>
          <w:rFonts w:cs="Times New Roman"/>
          <w:szCs w:val="24"/>
        </w:rPr>
        <w:t xml:space="preserve"> </w:t>
      </w:r>
      <w:r w:rsidRPr="009D3024">
        <w:rPr>
          <w:rFonts w:cs="Times New Roman"/>
          <w:szCs w:val="24"/>
        </w:rPr>
        <w:t>The obtained products will be characterized in the light of their resistance against the external mechanical pressure and their water uptake. The obtained results may reflect the ability of thermosetting polymeric wastes in general and especially the wastes of UF- and MF- resins to be used as filling and reinforcing materials in the UPE end- products.</w:t>
      </w:r>
    </w:p>
    <w:p w:rsidR="00210275" w:rsidRPr="008B3D99" w:rsidRDefault="00210275"/>
    <w:sectPr w:rsidR="00210275" w:rsidRPr="008B3D9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8B3D99"/>
    <w:rsid w:val="00210275"/>
    <w:rsid w:val="00766107"/>
    <w:rsid w:val="00862EBC"/>
    <w:rsid w:val="008B3D99"/>
    <w:rsid w:val="009C51B5"/>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D9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8B3D9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8B3D9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8B3D99"/>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8B3D9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B3D9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D9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8B3D9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8B3D9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8B3D99"/>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8B3D99"/>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8B3D9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8B3D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308</Words>
  <Characters>1757</Characters>
  <Application>Microsoft Office Word</Application>
  <DocSecurity>0</DocSecurity>
  <Lines>14</Lines>
  <Paragraphs>4</Paragraphs>
  <ScaleCrop>false</ScaleCrop>
  <Company>kaudsr</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2010-05-16T16:50:00Z</dcterms:created>
  <dcterms:modified xsi:type="dcterms:W3CDTF">2010-07-12T17:04:00Z</dcterms:modified>
</cp:coreProperties>
</file>